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horzAnchor="margin" w:tblpYSpec="bottom"/>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19"/>
        <w:gridCol w:w="1537"/>
        <w:gridCol w:w="430"/>
        <w:gridCol w:w="5829"/>
      </w:tblGrid>
      <w:tr w:rsidR="00F135DF" w14:paraId="26060A18" w14:textId="77777777" w:rsidTr="00D661BC">
        <w:tc>
          <w:tcPr>
            <w:tcW w:w="9915" w:type="dxa"/>
            <w:gridSpan w:val="4"/>
            <w:vAlign w:val="center"/>
          </w:tcPr>
          <w:p w14:paraId="7D59C418" w14:textId="77777777" w:rsidR="00F135DF" w:rsidRDefault="00F135DF" w:rsidP="00FC5CDB">
            <w:pPr>
              <w:jc w:val="center"/>
              <w:rPr>
                <w:b/>
                <w:bCs/>
                <w:sz w:val="20"/>
                <w:szCs w:val="20"/>
              </w:rPr>
            </w:pPr>
          </w:p>
          <w:p w14:paraId="77C4B684" w14:textId="77777777" w:rsidR="00F135DF" w:rsidRDefault="00F135DF" w:rsidP="00FC5CDB">
            <w:pPr>
              <w:jc w:val="center"/>
              <w:rPr>
                <w:b/>
                <w:bCs/>
                <w:sz w:val="28"/>
                <w:szCs w:val="28"/>
              </w:rPr>
            </w:pPr>
            <w:r>
              <w:rPr>
                <w:b/>
                <w:bCs/>
                <w:sz w:val="28"/>
                <w:szCs w:val="28"/>
              </w:rPr>
              <w:t>P</w:t>
            </w:r>
            <w:r w:rsidRPr="00D95866">
              <w:rPr>
                <w:b/>
                <w:bCs/>
                <w:sz w:val="28"/>
                <w:szCs w:val="28"/>
              </w:rPr>
              <w:t>lease set out your comments in the boxes below</w:t>
            </w:r>
            <w:r>
              <w:rPr>
                <w:b/>
                <w:bCs/>
                <w:sz w:val="28"/>
                <w:szCs w:val="28"/>
              </w:rPr>
              <w:t>.</w:t>
            </w:r>
          </w:p>
          <w:p w14:paraId="509AD213" w14:textId="77777777" w:rsidR="00F135DF" w:rsidRDefault="00F135DF" w:rsidP="00FC5CDB">
            <w:pPr>
              <w:jc w:val="center"/>
              <w:rPr>
                <w:b/>
                <w:bCs/>
              </w:rPr>
            </w:pPr>
          </w:p>
          <w:p w14:paraId="5E7A00F0" w14:textId="77777777" w:rsidR="00F135DF" w:rsidRDefault="00F135DF" w:rsidP="00FC5CDB">
            <w:pPr>
              <w:jc w:val="center"/>
              <w:rPr>
                <w:b/>
                <w:bCs/>
              </w:rPr>
            </w:pPr>
            <w:r w:rsidRPr="00632712">
              <w:rPr>
                <w:b/>
                <w:bCs/>
              </w:rPr>
              <w:t>Return via the Winterton Hall</w:t>
            </w:r>
            <w:r>
              <w:rPr>
                <w:b/>
                <w:bCs/>
              </w:rPr>
              <w:t>, Plaistow</w:t>
            </w:r>
            <w:r w:rsidRPr="00632712">
              <w:rPr>
                <w:b/>
                <w:bCs/>
              </w:rPr>
              <w:t xml:space="preserve"> </w:t>
            </w:r>
            <w:r>
              <w:rPr>
                <w:b/>
                <w:bCs/>
              </w:rPr>
              <w:t>-</w:t>
            </w:r>
            <w:r w:rsidRPr="00632712">
              <w:rPr>
                <w:b/>
                <w:bCs/>
              </w:rPr>
              <w:t xml:space="preserve">Parish Council </w:t>
            </w:r>
            <w:r>
              <w:rPr>
                <w:b/>
                <w:bCs/>
              </w:rPr>
              <w:t>p</w:t>
            </w:r>
            <w:r w:rsidRPr="00632712">
              <w:rPr>
                <w:b/>
                <w:bCs/>
              </w:rPr>
              <w:t xml:space="preserve">ost </w:t>
            </w:r>
            <w:r>
              <w:rPr>
                <w:b/>
                <w:bCs/>
              </w:rPr>
              <w:t>b</w:t>
            </w:r>
            <w:r w:rsidRPr="00632712">
              <w:rPr>
                <w:b/>
                <w:bCs/>
              </w:rPr>
              <w:t xml:space="preserve">ox or to </w:t>
            </w:r>
            <w:hyperlink r:id="rId6" w:history="1">
              <w:r w:rsidRPr="004C1714">
                <w:rPr>
                  <w:rStyle w:val="Hyperlink"/>
                  <w:b/>
                  <w:bCs/>
                </w:rPr>
                <w:t>Clerk@plaistowandifold-pc.gov.uk</w:t>
              </w:r>
            </w:hyperlink>
            <w:r>
              <w:rPr>
                <w:b/>
                <w:bCs/>
              </w:rPr>
              <w:t>.</w:t>
            </w:r>
          </w:p>
          <w:p w14:paraId="0982CF75" w14:textId="77777777" w:rsidR="00F135DF" w:rsidRDefault="00F135DF" w:rsidP="00FC5CDB">
            <w:pPr>
              <w:jc w:val="center"/>
              <w:rPr>
                <w:b/>
                <w:bCs/>
              </w:rPr>
            </w:pPr>
          </w:p>
          <w:p w14:paraId="7A5D6DED" w14:textId="77777777" w:rsidR="00F135DF" w:rsidRPr="00632712" w:rsidRDefault="00F135DF" w:rsidP="00FC5CDB">
            <w:pPr>
              <w:jc w:val="center"/>
              <w:rPr>
                <w:b/>
                <w:bCs/>
              </w:rPr>
            </w:pPr>
            <w:r>
              <w:rPr>
                <w:b/>
                <w:bCs/>
              </w:rPr>
              <w:t>The Consultation closes 10</w:t>
            </w:r>
            <w:r w:rsidRPr="00632712">
              <w:rPr>
                <w:b/>
                <w:bCs/>
                <w:vertAlign w:val="superscript"/>
              </w:rPr>
              <w:t>th</w:t>
            </w:r>
            <w:r>
              <w:rPr>
                <w:b/>
                <w:bCs/>
              </w:rPr>
              <w:t xml:space="preserve"> December 2025</w:t>
            </w:r>
          </w:p>
          <w:p w14:paraId="6D4F26AA" w14:textId="77777777" w:rsidR="00F135DF" w:rsidRDefault="00F135DF" w:rsidP="00FC5CDB">
            <w:pPr>
              <w:jc w:val="center"/>
              <w:rPr>
                <w:b/>
                <w:bCs/>
                <w:sz w:val="20"/>
                <w:szCs w:val="20"/>
              </w:rPr>
            </w:pPr>
            <w:r w:rsidRPr="00E54497">
              <w:rPr>
                <w:b/>
                <w:bCs/>
                <w:sz w:val="20"/>
                <w:szCs w:val="20"/>
              </w:rPr>
              <w:t>Comments will be published in a redacted form. No contact details will be available publicly. Details will only be held for the duration of the Neighbourhood Plan process. See the Parish Council Privacy Policy on the website.</w:t>
            </w:r>
          </w:p>
          <w:p w14:paraId="108B347B" w14:textId="77777777" w:rsidR="00F135DF" w:rsidRDefault="00F135DF" w:rsidP="00FC5CDB">
            <w:pPr>
              <w:jc w:val="center"/>
              <w:rPr>
                <w:b/>
                <w:bCs/>
                <w:sz w:val="20"/>
                <w:szCs w:val="20"/>
              </w:rPr>
            </w:pPr>
            <w:hyperlink r:id="rId7" w:history="1">
              <w:r w:rsidRPr="00327577">
                <w:rPr>
                  <w:rStyle w:val="Hyperlink"/>
                  <w:b/>
                  <w:bCs/>
                  <w:sz w:val="20"/>
                  <w:szCs w:val="20"/>
                </w:rPr>
                <w:t>www.plaistowandifold-pc.gov.uk/privacy</w:t>
              </w:r>
            </w:hyperlink>
          </w:p>
          <w:p w14:paraId="65A4C893" w14:textId="77777777" w:rsidR="00F135DF" w:rsidRDefault="00F135DF" w:rsidP="00FC5CDB">
            <w:pPr>
              <w:jc w:val="center"/>
              <w:rPr>
                <w:b/>
                <w:bCs/>
                <w:sz w:val="20"/>
                <w:szCs w:val="20"/>
              </w:rPr>
            </w:pPr>
          </w:p>
          <w:p w14:paraId="7DAF9CCB" w14:textId="77777777" w:rsidR="00F135DF" w:rsidRDefault="00F135DF" w:rsidP="00FC5CDB">
            <w:pPr>
              <w:jc w:val="center"/>
              <w:rPr>
                <w:b/>
                <w:bCs/>
                <w:sz w:val="20"/>
                <w:szCs w:val="20"/>
              </w:rPr>
            </w:pPr>
          </w:p>
          <w:p w14:paraId="551F1F71" w14:textId="77777777" w:rsidR="00F135DF" w:rsidRPr="00561794" w:rsidRDefault="00F135DF" w:rsidP="00FC5CDB">
            <w:pPr>
              <w:jc w:val="center"/>
              <w:rPr>
                <w:sz w:val="20"/>
                <w:szCs w:val="20"/>
              </w:rPr>
            </w:pPr>
          </w:p>
        </w:tc>
      </w:tr>
      <w:tr w:rsidR="00D661BC" w14:paraId="49788EFB" w14:textId="77777777" w:rsidTr="00D661BC">
        <w:trPr>
          <w:trHeight w:val="1134"/>
        </w:trPr>
        <w:tc>
          <w:tcPr>
            <w:tcW w:w="2119" w:type="dxa"/>
            <w:shd w:val="clear" w:color="auto" w:fill="D9D9D9" w:themeFill="background1" w:themeFillShade="D9"/>
          </w:tcPr>
          <w:p w14:paraId="50BDFE9A" w14:textId="77777777" w:rsidR="00F135DF" w:rsidRPr="00EB433C" w:rsidRDefault="00F135DF" w:rsidP="00FC5CDB">
            <w:pPr>
              <w:rPr>
                <w:b/>
                <w:bCs/>
                <w:sz w:val="20"/>
                <w:szCs w:val="20"/>
              </w:rPr>
            </w:pPr>
            <w:r w:rsidRPr="00EB433C">
              <w:rPr>
                <w:b/>
                <w:bCs/>
                <w:sz w:val="20"/>
                <w:szCs w:val="20"/>
              </w:rPr>
              <w:t>Contents in Draft NP</w:t>
            </w:r>
          </w:p>
        </w:tc>
        <w:tc>
          <w:tcPr>
            <w:tcW w:w="1537" w:type="dxa"/>
            <w:shd w:val="clear" w:color="auto" w:fill="D9D9D9" w:themeFill="background1" w:themeFillShade="D9"/>
          </w:tcPr>
          <w:p w14:paraId="23DD4984" w14:textId="77777777" w:rsidR="00F135DF" w:rsidRPr="00EB433C" w:rsidRDefault="00F135DF" w:rsidP="00FC5CDB">
            <w:pPr>
              <w:rPr>
                <w:b/>
                <w:bCs/>
                <w:sz w:val="20"/>
                <w:szCs w:val="20"/>
              </w:rPr>
            </w:pPr>
            <w:r w:rsidRPr="00EB433C">
              <w:rPr>
                <w:b/>
                <w:bCs/>
                <w:sz w:val="20"/>
                <w:szCs w:val="20"/>
              </w:rPr>
              <w:t>Page in Draft NP</w:t>
            </w:r>
          </w:p>
        </w:tc>
        <w:tc>
          <w:tcPr>
            <w:tcW w:w="6259" w:type="dxa"/>
            <w:gridSpan w:val="2"/>
            <w:shd w:val="clear" w:color="auto" w:fill="D9D9D9" w:themeFill="background1" w:themeFillShade="D9"/>
          </w:tcPr>
          <w:p w14:paraId="7B5A122F" w14:textId="77777777" w:rsidR="00F135DF" w:rsidRPr="00EB433C" w:rsidRDefault="00F135DF" w:rsidP="00FC5CDB">
            <w:pPr>
              <w:rPr>
                <w:b/>
                <w:bCs/>
                <w:sz w:val="20"/>
                <w:szCs w:val="20"/>
              </w:rPr>
            </w:pPr>
            <w:r w:rsidRPr="00EB433C">
              <w:rPr>
                <w:b/>
                <w:bCs/>
                <w:sz w:val="20"/>
                <w:szCs w:val="20"/>
              </w:rPr>
              <w:t xml:space="preserve">Comments- </w:t>
            </w:r>
          </w:p>
        </w:tc>
      </w:tr>
      <w:tr w:rsidR="00D661BC" w14:paraId="6ABB63DE" w14:textId="77777777" w:rsidTr="00D661BC">
        <w:trPr>
          <w:trHeight w:val="1134"/>
        </w:trPr>
        <w:tc>
          <w:tcPr>
            <w:tcW w:w="2119" w:type="dxa"/>
          </w:tcPr>
          <w:p w14:paraId="31122168" w14:textId="77777777" w:rsidR="00F135DF" w:rsidRPr="00561794" w:rsidRDefault="00F135DF" w:rsidP="00FC5CDB">
            <w:pPr>
              <w:rPr>
                <w:color w:val="007BB8"/>
                <w:sz w:val="20"/>
                <w:szCs w:val="20"/>
              </w:rPr>
            </w:pPr>
            <w:r w:rsidRPr="00561794">
              <w:rPr>
                <w:color w:val="007BB8"/>
                <w:sz w:val="20"/>
                <w:szCs w:val="20"/>
              </w:rPr>
              <w:t>1.0 Introduction</w:t>
            </w:r>
          </w:p>
        </w:tc>
        <w:tc>
          <w:tcPr>
            <w:tcW w:w="1537" w:type="dxa"/>
          </w:tcPr>
          <w:p w14:paraId="1F984DAD" w14:textId="77777777" w:rsidR="00F135DF" w:rsidRPr="00561794" w:rsidRDefault="00F135DF" w:rsidP="00FC5CDB">
            <w:pPr>
              <w:rPr>
                <w:sz w:val="20"/>
                <w:szCs w:val="20"/>
              </w:rPr>
            </w:pPr>
            <w:r>
              <w:rPr>
                <w:sz w:val="20"/>
                <w:szCs w:val="20"/>
              </w:rPr>
              <w:t>5.</w:t>
            </w:r>
          </w:p>
        </w:tc>
        <w:tc>
          <w:tcPr>
            <w:tcW w:w="6259" w:type="dxa"/>
            <w:gridSpan w:val="2"/>
          </w:tcPr>
          <w:p w14:paraId="5AB76C28" w14:textId="77777777" w:rsidR="00F135DF" w:rsidRDefault="00F135DF" w:rsidP="00FC5CDB">
            <w:pPr>
              <w:rPr>
                <w:sz w:val="20"/>
                <w:szCs w:val="20"/>
              </w:rPr>
            </w:pPr>
          </w:p>
          <w:p w14:paraId="79CB43C1" w14:textId="77777777" w:rsidR="00D661BC" w:rsidRDefault="00D661BC" w:rsidP="00FC5CDB">
            <w:pPr>
              <w:rPr>
                <w:sz w:val="20"/>
                <w:szCs w:val="20"/>
              </w:rPr>
            </w:pPr>
          </w:p>
          <w:p w14:paraId="5D1A523F" w14:textId="77777777" w:rsidR="00D661BC" w:rsidRDefault="00D661BC" w:rsidP="00FC5CDB">
            <w:pPr>
              <w:rPr>
                <w:sz w:val="20"/>
                <w:szCs w:val="20"/>
              </w:rPr>
            </w:pPr>
          </w:p>
          <w:p w14:paraId="6BA8BBAA" w14:textId="77777777" w:rsidR="00D661BC" w:rsidRDefault="00D661BC" w:rsidP="00FC5CDB">
            <w:pPr>
              <w:rPr>
                <w:sz w:val="20"/>
                <w:szCs w:val="20"/>
              </w:rPr>
            </w:pPr>
          </w:p>
          <w:p w14:paraId="30E8B6D9" w14:textId="77777777" w:rsidR="00D661BC" w:rsidRPr="00561794" w:rsidRDefault="00D661BC" w:rsidP="00FC5CDB">
            <w:pPr>
              <w:rPr>
                <w:sz w:val="20"/>
                <w:szCs w:val="20"/>
              </w:rPr>
            </w:pPr>
          </w:p>
        </w:tc>
      </w:tr>
      <w:tr w:rsidR="00D661BC" w14:paraId="292C2E35" w14:textId="77777777" w:rsidTr="00D661BC">
        <w:trPr>
          <w:trHeight w:val="1134"/>
        </w:trPr>
        <w:tc>
          <w:tcPr>
            <w:tcW w:w="2119" w:type="dxa"/>
          </w:tcPr>
          <w:p w14:paraId="31F32EF7" w14:textId="77777777" w:rsidR="00F135DF" w:rsidRPr="00561794" w:rsidRDefault="00F135DF" w:rsidP="00FC5CDB">
            <w:pPr>
              <w:rPr>
                <w:color w:val="007BB8"/>
                <w:sz w:val="20"/>
                <w:szCs w:val="20"/>
              </w:rPr>
            </w:pPr>
            <w:r w:rsidRPr="00561794">
              <w:rPr>
                <w:color w:val="007BB8"/>
                <w:sz w:val="20"/>
                <w:szCs w:val="20"/>
              </w:rPr>
              <w:t>2.0 The Plan Area</w:t>
            </w:r>
          </w:p>
        </w:tc>
        <w:tc>
          <w:tcPr>
            <w:tcW w:w="1537" w:type="dxa"/>
          </w:tcPr>
          <w:p w14:paraId="595D821C" w14:textId="77777777" w:rsidR="00F135DF" w:rsidRPr="00561794" w:rsidRDefault="00F135DF" w:rsidP="00FC5CDB">
            <w:pPr>
              <w:rPr>
                <w:sz w:val="20"/>
                <w:szCs w:val="20"/>
              </w:rPr>
            </w:pPr>
            <w:r w:rsidRPr="00561794">
              <w:rPr>
                <w:sz w:val="20"/>
                <w:szCs w:val="20"/>
              </w:rPr>
              <w:t>2.1 Geographical &amp; Historical Context</w:t>
            </w:r>
          </w:p>
        </w:tc>
        <w:tc>
          <w:tcPr>
            <w:tcW w:w="236" w:type="dxa"/>
          </w:tcPr>
          <w:p w14:paraId="735557D7" w14:textId="77777777" w:rsidR="00F135DF" w:rsidRPr="00561794" w:rsidRDefault="00F135DF" w:rsidP="00FC5CDB">
            <w:pPr>
              <w:rPr>
                <w:sz w:val="20"/>
                <w:szCs w:val="20"/>
              </w:rPr>
            </w:pPr>
            <w:r>
              <w:rPr>
                <w:sz w:val="20"/>
                <w:szCs w:val="20"/>
              </w:rPr>
              <w:t>5.</w:t>
            </w:r>
          </w:p>
        </w:tc>
        <w:tc>
          <w:tcPr>
            <w:tcW w:w="6023" w:type="dxa"/>
          </w:tcPr>
          <w:p w14:paraId="2C17D3FC" w14:textId="77777777" w:rsidR="00F135DF" w:rsidRPr="00561794" w:rsidRDefault="00F135DF" w:rsidP="00FC5CDB">
            <w:pPr>
              <w:rPr>
                <w:sz w:val="20"/>
                <w:szCs w:val="20"/>
              </w:rPr>
            </w:pPr>
          </w:p>
        </w:tc>
      </w:tr>
      <w:tr w:rsidR="00D661BC" w14:paraId="659C9C6C" w14:textId="77777777" w:rsidTr="00D661BC">
        <w:trPr>
          <w:trHeight w:val="1134"/>
        </w:trPr>
        <w:tc>
          <w:tcPr>
            <w:tcW w:w="2119" w:type="dxa"/>
          </w:tcPr>
          <w:p w14:paraId="1EF581EB" w14:textId="77777777" w:rsidR="00F135DF" w:rsidRPr="00561794" w:rsidRDefault="00F135DF" w:rsidP="00FC5CDB">
            <w:pPr>
              <w:rPr>
                <w:color w:val="007BB8"/>
                <w:sz w:val="20"/>
                <w:szCs w:val="20"/>
              </w:rPr>
            </w:pPr>
          </w:p>
        </w:tc>
        <w:tc>
          <w:tcPr>
            <w:tcW w:w="1537" w:type="dxa"/>
          </w:tcPr>
          <w:p w14:paraId="4B85E5F8" w14:textId="77777777" w:rsidR="00F135DF" w:rsidRPr="00561794" w:rsidRDefault="00F135DF" w:rsidP="00FC5CDB">
            <w:pPr>
              <w:rPr>
                <w:sz w:val="20"/>
                <w:szCs w:val="20"/>
              </w:rPr>
            </w:pPr>
            <w:r w:rsidRPr="00561794">
              <w:rPr>
                <w:sz w:val="20"/>
                <w:szCs w:val="20"/>
              </w:rPr>
              <w:t>2.5 Settlements</w:t>
            </w:r>
          </w:p>
        </w:tc>
        <w:tc>
          <w:tcPr>
            <w:tcW w:w="236" w:type="dxa"/>
          </w:tcPr>
          <w:p w14:paraId="6AD42D83" w14:textId="77777777" w:rsidR="00F135DF" w:rsidRPr="00561794" w:rsidRDefault="00F135DF" w:rsidP="00FC5CDB">
            <w:pPr>
              <w:rPr>
                <w:sz w:val="20"/>
                <w:szCs w:val="20"/>
              </w:rPr>
            </w:pPr>
            <w:r>
              <w:rPr>
                <w:sz w:val="20"/>
                <w:szCs w:val="20"/>
              </w:rPr>
              <w:t>5.</w:t>
            </w:r>
          </w:p>
        </w:tc>
        <w:tc>
          <w:tcPr>
            <w:tcW w:w="6023" w:type="dxa"/>
          </w:tcPr>
          <w:p w14:paraId="68E2F34C" w14:textId="77777777" w:rsidR="00F135DF" w:rsidRPr="00561794" w:rsidRDefault="00F135DF" w:rsidP="00FC5CDB">
            <w:pPr>
              <w:rPr>
                <w:sz w:val="20"/>
                <w:szCs w:val="20"/>
              </w:rPr>
            </w:pPr>
          </w:p>
        </w:tc>
      </w:tr>
      <w:tr w:rsidR="00D661BC" w14:paraId="1984A988" w14:textId="77777777" w:rsidTr="00D661BC">
        <w:trPr>
          <w:trHeight w:val="1134"/>
        </w:trPr>
        <w:tc>
          <w:tcPr>
            <w:tcW w:w="2119" w:type="dxa"/>
          </w:tcPr>
          <w:p w14:paraId="4429D811" w14:textId="77777777" w:rsidR="00F135DF" w:rsidRPr="00561794" w:rsidRDefault="00F135DF" w:rsidP="00FC5CDB">
            <w:pPr>
              <w:rPr>
                <w:color w:val="007BB8"/>
                <w:sz w:val="20"/>
                <w:szCs w:val="20"/>
              </w:rPr>
            </w:pPr>
          </w:p>
        </w:tc>
        <w:tc>
          <w:tcPr>
            <w:tcW w:w="1537" w:type="dxa"/>
          </w:tcPr>
          <w:p w14:paraId="1452CF2F" w14:textId="77777777" w:rsidR="00F135DF" w:rsidRPr="00561794" w:rsidRDefault="00F135DF" w:rsidP="00FC5CDB">
            <w:pPr>
              <w:rPr>
                <w:sz w:val="20"/>
                <w:szCs w:val="20"/>
              </w:rPr>
            </w:pPr>
            <w:r w:rsidRPr="00561794">
              <w:rPr>
                <w:sz w:val="20"/>
                <w:szCs w:val="20"/>
              </w:rPr>
              <w:t>2.16 Rural Character</w:t>
            </w:r>
          </w:p>
        </w:tc>
        <w:tc>
          <w:tcPr>
            <w:tcW w:w="236" w:type="dxa"/>
          </w:tcPr>
          <w:p w14:paraId="47E2EABB" w14:textId="77777777" w:rsidR="00F135DF" w:rsidRPr="00561794" w:rsidRDefault="00F135DF" w:rsidP="00FC5CDB">
            <w:pPr>
              <w:rPr>
                <w:sz w:val="20"/>
                <w:szCs w:val="20"/>
              </w:rPr>
            </w:pPr>
            <w:r>
              <w:rPr>
                <w:sz w:val="20"/>
                <w:szCs w:val="20"/>
              </w:rPr>
              <w:t>6.</w:t>
            </w:r>
          </w:p>
        </w:tc>
        <w:tc>
          <w:tcPr>
            <w:tcW w:w="6023" w:type="dxa"/>
          </w:tcPr>
          <w:p w14:paraId="6753EBA9" w14:textId="77777777" w:rsidR="00F135DF" w:rsidRPr="00561794" w:rsidRDefault="00F135DF" w:rsidP="00FC5CDB">
            <w:pPr>
              <w:rPr>
                <w:sz w:val="20"/>
                <w:szCs w:val="20"/>
              </w:rPr>
            </w:pPr>
          </w:p>
        </w:tc>
      </w:tr>
      <w:tr w:rsidR="00D661BC" w14:paraId="7508E8D6" w14:textId="77777777" w:rsidTr="00D661BC">
        <w:trPr>
          <w:trHeight w:val="1134"/>
        </w:trPr>
        <w:tc>
          <w:tcPr>
            <w:tcW w:w="2119" w:type="dxa"/>
          </w:tcPr>
          <w:p w14:paraId="116898E8" w14:textId="77777777" w:rsidR="00F135DF" w:rsidRPr="00561794" w:rsidRDefault="00F135DF" w:rsidP="00FC5CDB">
            <w:pPr>
              <w:rPr>
                <w:color w:val="007BB8"/>
                <w:sz w:val="20"/>
                <w:szCs w:val="20"/>
              </w:rPr>
            </w:pPr>
          </w:p>
        </w:tc>
        <w:tc>
          <w:tcPr>
            <w:tcW w:w="1537" w:type="dxa"/>
          </w:tcPr>
          <w:p w14:paraId="74BEAF3B" w14:textId="77777777" w:rsidR="00F135DF" w:rsidRPr="00561794" w:rsidRDefault="00F135DF" w:rsidP="00FC5CDB">
            <w:pPr>
              <w:rPr>
                <w:sz w:val="20"/>
                <w:szCs w:val="20"/>
              </w:rPr>
            </w:pPr>
            <w:r w:rsidRPr="00561794">
              <w:rPr>
                <w:sz w:val="20"/>
                <w:szCs w:val="20"/>
              </w:rPr>
              <w:t>2.19 Social Characteristics</w:t>
            </w:r>
          </w:p>
        </w:tc>
        <w:tc>
          <w:tcPr>
            <w:tcW w:w="236" w:type="dxa"/>
          </w:tcPr>
          <w:p w14:paraId="5255580E" w14:textId="77777777" w:rsidR="00F135DF" w:rsidRPr="00561794" w:rsidRDefault="00F135DF" w:rsidP="00FC5CDB">
            <w:pPr>
              <w:rPr>
                <w:sz w:val="20"/>
                <w:szCs w:val="20"/>
              </w:rPr>
            </w:pPr>
            <w:r>
              <w:rPr>
                <w:sz w:val="20"/>
                <w:szCs w:val="20"/>
              </w:rPr>
              <w:t>6.</w:t>
            </w:r>
          </w:p>
        </w:tc>
        <w:tc>
          <w:tcPr>
            <w:tcW w:w="6023" w:type="dxa"/>
          </w:tcPr>
          <w:p w14:paraId="2F1FE109" w14:textId="77777777" w:rsidR="00F135DF" w:rsidRPr="00561794" w:rsidRDefault="00F135DF" w:rsidP="00FC5CDB">
            <w:pPr>
              <w:rPr>
                <w:sz w:val="20"/>
                <w:szCs w:val="20"/>
              </w:rPr>
            </w:pPr>
          </w:p>
        </w:tc>
      </w:tr>
      <w:tr w:rsidR="00D661BC" w14:paraId="18D22F19" w14:textId="77777777" w:rsidTr="00D661BC">
        <w:trPr>
          <w:trHeight w:val="1134"/>
        </w:trPr>
        <w:tc>
          <w:tcPr>
            <w:tcW w:w="2119" w:type="dxa"/>
          </w:tcPr>
          <w:p w14:paraId="71D96063" w14:textId="77777777" w:rsidR="00F135DF" w:rsidRPr="00561794" w:rsidRDefault="00F135DF" w:rsidP="00FC5CDB">
            <w:pPr>
              <w:rPr>
                <w:color w:val="007BB8"/>
                <w:sz w:val="20"/>
                <w:szCs w:val="20"/>
              </w:rPr>
            </w:pPr>
          </w:p>
        </w:tc>
        <w:tc>
          <w:tcPr>
            <w:tcW w:w="1537" w:type="dxa"/>
          </w:tcPr>
          <w:p w14:paraId="3B539F8A" w14:textId="77777777" w:rsidR="00F135DF" w:rsidRPr="00561794" w:rsidRDefault="00F135DF" w:rsidP="00FC5CDB">
            <w:pPr>
              <w:rPr>
                <w:sz w:val="20"/>
                <w:szCs w:val="20"/>
              </w:rPr>
            </w:pPr>
            <w:r w:rsidRPr="00561794">
              <w:rPr>
                <w:sz w:val="20"/>
                <w:szCs w:val="20"/>
              </w:rPr>
              <w:t>2.23 Economic Characteristics</w:t>
            </w:r>
          </w:p>
        </w:tc>
        <w:tc>
          <w:tcPr>
            <w:tcW w:w="236" w:type="dxa"/>
          </w:tcPr>
          <w:p w14:paraId="121C486D" w14:textId="77777777" w:rsidR="00F135DF" w:rsidRPr="00561794" w:rsidRDefault="00F135DF" w:rsidP="00FC5CDB">
            <w:pPr>
              <w:rPr>
                <w:sz w:val="20"/>
                <w:szCs w:val="20"/>
              </w:rPr>
            </w:pPr>
            <w:r>
              <w:rPr>
                <w:sz w:val="20"/>
                <w:szCs w:val="20"/>
              </w:rPr>
              <w:t>6.</w:t>
            </w:r>
          </w:p>
        </w:tc>
        <w:tc>
          <w:tcPr>
            <w:tcW w:w="6023" w:type="dxa"/>
          </w:tcPr>
          <w:p w14:paraId="62134886" w14:textId="77777777" w:rsidR="00F135DF" w:rsidRPr="00561794" w:rsidRDefault="00F135DF" w:rsidP="00FC5CDB">
            <w:pPr>
              <w:rPr>
                <w:sz w:val="20"/>
                <w:szCs w:val="20"/>
              </w:rPr>
            </w:pPr>
          </w:p>
        </w:tc>
      </w:tr>
      <w:tr w:rsidR="00D661BC" w14:paraId="76D03385" w14:textId="77777777" w:rsidTr="00D661BC">
        <w:trPr>
          <w:trHeight w:val="1134"/>
        </w:trPr>
        <w:tc>
          <w:tcPr>
            <w:tcW w:w="2119" w:type="dxa"/>
            <w:vMerge w:val="restart"/>
          </w:tcPr>
          <w:p w14:paraId="52659392" w14:textId="77777777" w:rsidR="00F135DF" w:rsidRPr="00561794" w:rsidRDefault="00F135DF" w:rsidP="00FC5CDB">
            <w:pPr>
              <w:rPr>
                <w:color w:val="007BB8"/>
                <w:sz w:val="20"/>
                <w:szCs w:val="20"/>
              </w:rPr>
            </w:pPr>
            <w:r w:rsidRPr="00561794">
              <w:rPr>
                <w:color w:val="007BB8"/>
                <w:sz w:val="20"/>
                <w:szCs w:val="20"/>
              </w:rPr>
              <w:t>4.0 Housing</w:t>
            </w:r>
          </w:p>
        </w:tc>
        <w:tc>
          <w:tcPr>
            <w:tcW w:w="1537" w:type="dxa"/>
          </w:tcPr>
          <w:p w14:paraId="1DDB1871" w14:textId="77777777" w:rsidR="00F135DF" w:rsidRPr="00561794" w:rsidRDefault="00F135DF" w:rsidP="00FC5CDB">
            <w:pPr>
              <w:rPr>
                <w:sz w:val="20"/>
                <w:szCs w:val="20"/>
              </w:rPr>
            </w:pPr>
            <w:r w:rsidRPr="00561794">
              <w:rPr>
                <w:sz w:val="20"/>
                <w:szCs w:val="20"/>
              </w:rPr>
              <w:t>4.1 Local Housing Need</w:t>
            </w:r>
          </w:p>
        </w:tc>
        <w:tc>
          <w:tcPr>
            <w:tcW w:w="236" w:type="dxa"/>
          </w:tcPr>
          <w:p w14:paraId="794556B4" w14:textId="77777777" w:rsidR="00F135DF" w:rsidRPr="00561794" w:rsidRDefault="00F135DF" w:rsidP="00FC5CDB">
            <w:pPr>
              <w:rPr>
                <w:sz w:val="20"/>
                <w:szCs w:val="20"/>
              </w:rPr>
            </w:pPr>
            <w:r w:rsidRPr="00561794">
              <w:rPr>
                <w:sz w:val="20"/>
                <w:szCs w:val="20"/>
              </w:rPr>
              <w:t>8</w:t>
            </w:r>
          </w:p>
        </w:tc>
        <w:tc>
          <w:tcPr>
            <w:tcW w:w="6023" w:type="dxa"/>
          </w:tcPr>
          <w:p w14:paraId="741C254F" w14:textId="77777777" w:rsidR="00F135DF" w:rsidRPr="00561794" w:rsidRDefault="00F135DF" w:rsidP="00FC5CDB">
            <w:pPr>
              <w:rPr>
                <w:sz w:val="20"/>
                <w:szCs w:val="20"/>
              </w:rPr>
            </w:pPr>
          </w:p>
        </w:tc>
      </w:tr>
      <w:tr w:rsidR="00D661BC" w14:paraId="74443AE1" w14:textId="77777777" w:rsidTr="00D661BC">
        <w:trPr>
          <w:trHeight w:val="1134"/>
        </w:trPr>
        <w:tc>
          <w:tcPr>
            <w:tcW w:w="2119" w:type="dxa"/>
            <w:vMerge/>
          </w:tcPr>
          <w:p w14:paraId="2C555DD8" w14:textId="77777777" w:rsidR="00F135DF" w:rsidRPr="00561794" w:rsidRDefault="00F135DF" w:rsidP="00FC5CDB">
            <w:pPr>
              <w:rPr>
                <w:sz w:val="20"/>
                <w:szCs w:val="20"/>
              </w:rPr>
            </w:pPr>
          </w:p>
        </w:tc>
        <w:tc>
          <w:tcPr>
            <w:tcW w:w="1537" w:type="dxa"/>
            <w:shd w:val="clear" w:color="auto" w:fill="E8E8E8" w:themeFill="background2"/>
          </w:tcPr>
          <w:p w14:paraId="61FDE9EE" w14:textId="77777777" w:rsidR="00F135DF" w:rsidRPr="00561794" w:rsidRDefault="00F135DF" w:rsidP="00FC5CDB">
            <w:pPr>
              <w:rPr>
                <w:b/>
                <w:bCs/>
                <w:color w:val="595959" w:themeColor="text1" w:themeTint="A6"/>
                <w:sz w:val="20"/>
                <w:szCs w:val="20"/>
              </w:rPr>
            </w:pPr>
            <w:r w:rsidRPr="00561794">
              <w:rPr>
                <w:b/>
                <w:bCs/>
                <w:color w:val="747474" w:themeColor="background2" w:themeShade="80"/>
                <w:sz w:val="20"/>
                <w:szCs w:val="20"/>
              </w:rPr>
              <w:t xml:space="preserve">Policy H1 – Local </w:t>
            </w:r>
            <w:r w:rsidRPr="00561794">
              <w:rPr>
                <w:b/>
                <w:bCs/>
                <w:color w:val="595959" w:themeColor="text1" w:themeTint="A6"/>
                <w:sz w:val="20"/>
                <w:szCs w:val="20"/>
              </w:rPr>
              <w:t>Housing Need</w:t>
            </w:r>
          </w:p>
        </w:tc>
        <w:tc>
          <w:tcPr>
            <w:tcW w:w="236" w:type="dxa"/>
            <w:shd w:val="clear" w:color="auto" w:fill="FFFFFF" w:themeFill="background1"/>
          </w:tcPr>
          <w:p w14:paraId="65042DB8" w14:textId="77777777" w:rsidR="00F135DF" w:rsidRPr="00561794" w:rsidRDefault="00F135DF" w:rsidP="00FC5CDB">
            <w:pPr>
              <w:rPr>
                <w:b/>
                <w:bCs/>
                <w:color w:val="595959" w:themeColor="text1" w:themeTint="A6"/>
                <w:sz w:val="20"/>
                <w:szCs w:val="20"/>
              </w:rPr>
            </w:pPr>
            <w:r w:rsidRPr="00561794">
              <w:rPr>
                <w:b/>
                <w:bCs/>
                <w:color w:val="595959" w:themeColor="text1" w:themeTint="A6"/>
                <w:sz w:val="20"/>
                <w:szCs w:val="20"/>
              </w:rPr>
              <w:t>9</w:t>
            </w:r>
          </w:p>
        </w:tc>
        <w:tc>
          <w:tcPr>
            <w:tcW w:w="6023" w:type="dxa"/>
          </w:tcPr>
          <w:p w14:paraId="6C5AD903" w14:textId="77777777" w:rsidR="00F135DF" w:rsidRPr="00561794" w:rsidRDefault="00F135DF" w:rsidP="00FC5CDB">
            <w:pPr>
              <w:rPr>
                <w:b/>
                <w:bCs/>
                <w:color w:val="595959" w:themeColor="text1" w:themeTint="A6"/>
                <w:sz w:val="20"/>
                <w:szCs w:val="20"/>
              </w:rPr>
            </w:pPr>
          </w:p>
        </w:tc>
      </w:tr>
      <w:tr w:rsidR="00D661BC" w14:paraId="25B5E848" w14:textId="77777777" w:rsidTr="00D661BC">
        <w:trPr>
          <w:trHeight w:val="1134"/>
        </w:trPr>
        <w:tc>
          <w:tcPr>
            <w:tcW w:w="2119" w:type="dxa"/>
            <w:vMerge/>
          </w:tcPr>
          <w:p w14:paraId="7893AE10" w14:textId="77777777" w:rsidR="00F135DF" w:rsidRPr="00561794" w:rsidRDefault="00F135DF" w:rsidP="00FC5CDB">
            <w:pPr>
              <w:rPr>
                <w:sz w:val="20"/>
                <w:szCs w:val="20"/>
              </w:rPr>
            </w:pPr>
          </w:p>
        </w:tc>
        <w:tc>
          <w:tcPr>
            <w:tcW w:w="1537" w:type="dxa"/>
          </w:tcPr>
          <w:p w14:paraId="5489A468" w14:textId="77777777" w:rsidR="00F135DF" w:rsidRPr="00561794" w:rsidRDefault="00F135DF" w:rsidP="00FC5CDB">
            <w:pPr>
              <w:rPr>
                <w:sz w:val="20"/>
                <w:szCs w:val="20"/>
              </w:rPr>
            </w:pPr>
            <w:r w:rsidRPr="00561794">
              <w:rPr>
                <w:sz w:val="20"/>
                <w:szCs w:val="20"/>
              </w:rPr>
              <w:t>4.10 Settlement Boundary of Ifold</w:t>
            </w:r>
          </w:p>
        </w:tc>
        <w:tc>
          <w:tcPr>
            <w:tcW w:w="236" w:type="dxa"/>
          </w:tcPr>
          <w:p w14:paraId="3F7508B7" w14:textId="77777777" w:rsidR="00F135DF" w:rsidRPr="00561794" w:rsidRDefault="00F135DF" w:rsidP="00FC5CDB">
            <w:pPr>
              <w:rPr>
                <w:sz w:val="20"/>
                <w:szCs w:val="20"/>
              </w:rPr>
            </w:pPr>
            <w:r w:rsidRPr="00561794">
              <w:rPr>
                <w:sz w:val="20"/>
                <w:szCs w:val="20"/>
              </w:rPr>
              <w:t>9</w:t>
            </w:r>
          </w:p>
        </w:tc>
        <w:tc>
          <w:tcPr>
            <w:tcW w:w="6023" w:type="dxa"/>
          </w:tcPr>
          <w:p w14:paraId="07DC33A5" w14:textId="77777777" w:rsidR="00F135DF" w:rsidRPr="00561794" w:rsidRDefault="00F135DF" w:rsidP="00FC5CDB">
            <w:pPr>
              <w:rPr>
                <w:sz w:val="20"/>
                <w:szCs w:val="20"/>
              </w:rPr>
            </w:pPr>
          </w:p>
        </w:tc>
      </w:tr>
      <w:tr w:rsidR="00D661BC" w14:paraId="615738F6" w14:textId="77777777" w:rsidTr="00D661BC">
        <w:trPr>
          <w:trHeight w:val="1134"/>
        </w:trPr>
        <w:tc>
          <w:tcPr>
            <w:tcW w:w="2119" w:type="dxa"/>
            <w:vMerge/>
          </w:tcPr>
          <w:p w14:paraId="4E9CD37E" w14:textId="77777777" w:rsidR="00F135DF" w:rsidRPr="00561794" w:rsidRDefault="00F135DF" w:rsidP="00FC5CDB">
            <w:pPr>
              <w:rPr>
                <w:sz w:val="20"/>
                <w:szCs w:val="20"/>
              </w:rPr>
            </w:pPr>
          </w:p>
        </w:tc>
        <w:tc>
          <w:tcPr>
            <w:tcW w:w="1537" w:type="dxa"/>
            <w:shd w:val="clear" w:color="auto" w:fill="E8E8E8" w:themeFill="background2"/>
          </w:tcPr>
          <w:p w14:paraId="716A7198" w14:textId="77777777" w:rsidR="00F135DF" w:rsidRPr="00561794" w:rsidRDefault="00F135DF" w:rsidP="00FC5CDB">
            <w:pPr>
              <w:rPr>
                <w:b/>
                <w:bCs/>
                <w:color w:val="747474" w:themeColor="background2" w:themeShade="80"/>
                <w:sz w:val="20"/>
                <w:szCs w:val="20"/>
              </w:rPr>
            </w:pPr>
            <w:r w:rsidRPr="00561794">
              <w:rPr>
                <w:b/>
                <w:bCs/>
                <w:color w:val="747474" w:themeColor="background2" w:themeShade="80"/>
                <w:sz w:val="20"/>
                <w:szCs w:val="20"/>
              </w:rPr>
              <w:t>Policy H2- Housing Development - Ifold Settlement Boundary</w:t>
            </w:r>
          </w:p>
        </w:tc>
        <w:tc>
          <w:tcPr>
            <w:tcW w:w="236" w:type="dxa"/>
            <w:shd w:val="clear" w:color="auto" w:fill="FFFFFF" w:themeFill="background1"/>
          </w:tcPr>
          <w:p w14:paraId="1B94D8D8" w14:textId="77777777" w:rsidR="00F135DF" w:rsidRPr="00561794" w:rsidRDefault="00F135DF" w:rsidP="00FC5CDB">
            <w:pPr>
              <w:rPr>
                <w:b/>
                <w:bCs/>
                <w:color w:val="747474" w:themeColor="background2" w:themeShade="80"/>
                <w:sz w:val="20"/>
                <w:szCs w:val="20"/>
              </w:rPr>
            </w:pPr>
            <w:r w:rsidRPr="00561794">
              <w:rPr>
                <w:b/>
                <w:bCs/>
                <w:color w:val="747474" w:themeColor="background2" w:themeShade="80"/>
                <w:sz w:val="20"/>
                <w:szCs w:val="20"/>
              </w:rPr>
              <w:t>10</w:t>
            </w:r>
          </w:p>
        </w:tc>
        <w:tc>
          <w:tcPr>
            <w:tcW w:w="6023" w:type="dxa"/>
          </w:tcPr>
          <w:p w14:paraId="384F9D6D" w14:textId="77777777" w:rsidR="00F135DF" w:rsidRPr="00561794" w:rsidRDefault="00F135DF" w:rsidP="00FC5CDB">
            <w:pPr>
              <w:rPr>
                <w:b/>
                <w:bCs/>
                <w:color w:val="747474" w:themeColor="background2" w:themeShade="80"/>
                <w:sz w:val="20"/>
                <w:szCs w:val="20"/>
              </w:rPr>
            </w:pPr>
          </w:p>
        </w:tc>
      </w:tr>
      <w:tr w:rsidR="00D661BC" w14:paraId="4F7C28E8" w14:textId="77777777" w:rsidTr="00D661BC">
        <w:trPr>
          <w:trHeight w:val="1134"/>
        </w:trPr>
        <w:tc>
          <w:tcPr>
            <w:tcW w:w="2119" w:type="dxa"/>
            <w:vMerge/>
          </w:tcPr>
          <w:p w14:paraId="6A311174" w14:textId="77777777" w:rsidR="00F135DF" w:rsidRPr="00561794" w:rsidRDefault="00F135DF" w:rsidP="00FC5CDB">
            <w:pPr>
              <w:rPr>
                <w:sz w:val="20"/>
                <w:szCs w:val="20"/>
              </w:rPr>
            </w:pPr>
          </w:p>
        </w:tc>
        <w:tc>
          <w:tcPr>
            <w:tcW w:w="1537" w:type="dxa"/>
          </w:tcPr>
          <w:p w14:paraId="7777720B" w14:textId="77777777" w:rsidR="00F135DF" w:rsidRPr="00561794" w:rsidRDefault="00F135DF" w:rsidP="00FC5CDB">
            <w:pPr>
              <w:rPr>
                <w:sz w:val="20"/>
                <w:szCs w:val="20"/>
              </w:rPr>
            </w:pPr>
            <w:r w:rsidRPr="00561794">
              <w:rPr>
                <w:sz w:val="20"/>
                <w:szCs w:val="20"/>
              </w:rPr>
              <w:t>4.14 Density &amp; Design Principles</w:t>
            </w:r>
          </w:p>
        </w:tc>
        <w:tc>
          <w:tcPr>
            <w:tcW w:w="236" w:type="dxa"/>
          </w:tcPr>
          <w:p w14:paraId="3C5F0735" w14:textId="77777777" w:rsidR="00F135DF" w:rsidRPr="00561794" w:rsidRDefault="00F135DF" w:rsidP="00FC5CDB">
            <w:pPr>
              <w:rPr>
                <w:sz w:val="20"/>
                <w:szCs w:val="20"/>
              </w:rPr>
            </w:pPr>
            <w:r w:rsidRPr="00561794">
              <w:rPr>
                <w:sz w:val="20"/>
                <w:szCs w:val="20"/>
              </w:rPr>
              <w:t>10</w:t>
            </w:r>
          </w:p>
        </w:tc>
        <w:tc>
          <w:tcPr>
            <w:tcW w:w="6023" w:type="dxa"/>
          </w:tcPr>
          <w:p w14:paraId="24A455CC" w14:textId="77777777" w:rsidR="00F135DF" w:rsidRPr="00561794" w:rsidRDefault="00F135DF" w:rsidP="00FC5CDB">
            <w:pPr>
              <w:rPr>
                <w:sz w:val="20"/>
                <w:szCs w:val="20"/>
              </w:rPr>
            </w:pPr>
          </w:p>
        </w:tc>
      </w:tr>
      <w:tr w:rsidR="00D661BC" w14:paraId="33FACFD8" w14:textId="77777777" w:rsidTr="00D661BC">
        <w:trPr>
          <w:trHeight w:val="1134"/>
        </w:trPr>
        <w:tc>
          <w:tcPr>
            <w:tcW w:w="2119" w:type="dxa"/>
            <w:vMerge/>
          </w:tcPr>
          <w:p w14:paraId="693A3627" w14:textId="77777777" w:rsidR="00F135DF" w:rsidRPr="00561794" w:rsidRDefault="00F135DF" w:rsidP="00FC5CDB">
            <w:pPr>
              <w:rPr>
                <w:sz w:val="20"/>
                <w:szCs w:val="20"/>
              </w:rPr>
            </w:pPr>
          </w:p>
        </w:tc>
        <w:tc>
          <w:tcPr>
            <w:tcW w:w="1537" w:type="dxa"/>
            <w:shd w:val="clear" w:color="auto" w:fill="E8E8E8" w:themeFill="background2"/>
          </w:tcPr>
          <w:p w14:paraId="793C6941" w14:textId="77777777" w:rsidR="00F135DF" w:rsidRPr="00561794" w:rsidRDefault="00F135DF" w:rsidP="00FC5CDB">
            <w:pPr>
              <w:rPr>
                <w:b/>
                <w:bCs/>
                <w:color w:val="747474" w:themeColor="background2" w:themeShade="80"/>
                <w:sz w:val="20"/>
                <w:szCs w:val="20"/>
              </w:rPr>
            </w:pPr>
            <w:r w:rsidRPr="00561794">
              <w:rPr>
                <w:b/>
                <w:bCs/>
                <w:color w:val="747474" w:themeColor="background2" w:themeShade="80"/>
                <w:sz w:val="20"/>
                <w:szCs w:val="20"/>
              </w:rPr>
              <w:t>Policy H3 – Housing Density &amp; Design Principles</w:t>
            </w:r>
          </w:p>
        </w:tc>
        <w:tc>
          <w:tcPr>
            <w:tcW w:w="236" w:type="dxa"/>
            <w:shd w:val="clear" w:color="auto" w:fill="FFFFFF" w:themeFill="background1"/>
          </w:tcPr>
          <w:p w14:paraId="1D9EE2D1" w14:textId="77777777" w:rsidR="00F135DF" w:rsidRPr="00561794" w:rsidRDefault="00F135DF" w:rsidP="00FC5CDB">
            <w:pPr>
              <w:rPr>
                <w:b/>
                <w:bCs/>
                <w:color w:val="747474" w:themeColor="background2" w:themeShade="80"/>
                <w:sz w:val="20"/>
                <w:szCs w:val="20"/>
              </w:rPr>
            </w:pPr>
            <w:r w:rsidRPr="00561794">
              <w:rPr>
                <w:b/>
                <w:bCs/>
                <w:color w:val="747474" w:themeColor="background2" w:themeShade="80"/>
                <w:sz w:val="20"/>
                <w:szCs w:val="20"/>
              </w:rPr>
              <w:t>11</w:t>
            </w:r>
          </w:p>
        </w:tc>
        <w:tc>
          <w:tcPr>
            <w:tcW w:w="6023" w:type="dxa"/>
          </w:tcPr>
          <w:p w14:paraId="73703DAB" w14:textId="77777777" w:rsidR="00F135DF" w:rsidRPr="00561794" w:rsidRDefault="00F135DF" w:rsidP="00FC5CDB">
            <w:pPr>
              <w:rPr>
                <w:b/>
                <w:bCs/>
                <w:color w:val="747474" w:themeColor="background2" w:themeShade="80"/>
                <w:sz w:val="20"/>
                <w:szCs w:val="20"/>
              </w:rPr>
            </w:pPr>
          </w:p>
        </w:tc>
      </w:tr>
      <w:tr w:rsidR="00D661BC" w14:paraId="6B499049" w14:textId="77777777" w:rsidTr="00D661BC">
        <w:trPr>
          <w:trHeight w:val="1134"/>
        </w:trPr>
        <w:tc>
          <w:tcPr>
            <w:tcW w:w="2119" w:type="dxa"/>
            <w:vMerge w:val="restart"/>
            <w:shd w:val="clear" w:color="auto" w:fill="FFFFFF" w:themeFill="background1"/>
          </w:tcPr>
          <w:p w14:paraId="38045BB9" w14:textId="77777777" w:rsidR="00F135DF" w:rsidRDefault="00F135DF" w:rsidP="00FC5CDB">
            <w:pPr>
              <w:rPr>
                <w:color w:val="007BB8"/>
                <w:sz w:val="20"/>
                <w:szCs w:val="20"/>
              </w:rPr>
            </w:pPr>
            <w:r w:rsidRPr="00561794">
              <w:rPr>
                <w:color w:val="007BB8"/>
                <w:sz w:val="20"/>
                <w:szCs w:val="20"/>
              </w:rPr>
              <w:t>5.0 Economy and Employment</w:t>
            </w:r>
          </w:p>
          <w:p w14:paraId="1A3FA246" w14:textId="77777777" w:rsidR="00F135DF" w:rsidRPr="00D77D60" w:rsidRDefault="00F135DF" w:rsidP="00FC5CDB">
            <w:pPr>
              <w:rPr>
                <w:sz w:val="20"/>
                <w:szCs w:val="20"/>
              </w:rPr>
            </w:pPr>
          </w:p>
          <w:p w14:paraId="164117A5" w14:textId="77777777" w:rsidR="00F135DF" w:rsidRPr="00D77D60" w:rsidRDefault="00F135DF" w:rsidP="00FC5CDB">
            <w:pPr>
              <w:rPr>
                <w:sz w:val="20"/>
                <w:szCs w:val="20"/>
              </w:rPr>
            </w:pPr>
          </w:p>
          <w:p w14:paraId="5A34E1F7" w14:textId="77777777" w:rsidR="00F135DF" w:rsidRPr="00D77D60" w:rsidRDefault="00F135DF" w:rsidP="00FC5CDB">
            <w:pPr>
              <w:rPr>
                <w:sz w:val="20"/>
                <w:szCs w:val="20"/>
              </w:rPr>
            </w:pPr>
          </w:p>
          <w:p w14:paraId="39CDB672" w14:textId="77777777" w:rsidR="00F135DF" w:rsidRPr="00D77D60" w:rsidRDefault="00F135DF" w:rsidP="00FC5CDB">
            <w:pPr>
              <w:rPr>
                <w:sz w:val="20"/>
                <w:szCs w:val="20"/>
              </w:rPr>
            </w:pPr>
          </w:p>
          <w:p w14:paraId="23DCF49B" w14:textId="77777777" w:rsidR="00F135DF" w:rsidRDefault="00F135DF" w:rsidP="00FC5CDB">
            <w:pPr>
              <w:rPr>
                <w:color w:val="007BB8"/>
                <w:sz w:val="20"/>
                <w:szCs w:val="20"/>
              </w:rPr>
            </w:pPr>
          </w:p>
          <w:p w14:paraId="6EA092D5" w14:textId="77777777" w:rsidR="00F135DF" w:rsidRPr="00D77D60" w:rsidRDefault="00F135DF" w:rsidP="00FC5CDB">
            <w:pPr>
              <w:rPr>
                <w:sz w:val="20"/>
                <w:szCs w:val="20"/>
              </w:rPr>
            </w:pPr>
          </w:p>
          <w:p w14:paraId="212DDBE2" w14:textId="77777777" w:rsidR="00F135DF" w:rsidRPr="00D77D60" w:rsidRDefault="00F135DF" w:rsidP="00FC5CDB">
            <w:pPr>
              <w:rPr>
                <w:sz w:val="20"/>
                <w:szCs w:val="20"/>
              </w:rPr>
            </w:pPr>
          </w:p>
          <w:p w14:paraId="77593328" w14:textId="77777777" w:rsidR="00F135DF" w:rsidRDefault="00F135DF" w:rsidP="00FC5CDB">
            <w:pPr>
              <w:rPr>
                <w:color w:val="007BB8"/>
                <w:sz w:val="20"/>
                <w:szCs w:val="20"/>
              </w:rPr>
            </w:pPr>
          </w:p>
          <w:p w14:paraId="340C7F5E" w14:textId="77777777" w:rsidR="00F135DF" w:rsidRDefault="00F135DF" w:rsidP="00FC5CDB">
            <w:pPr>
              <w:rPr>
                <w:color w:val="007BB8"/>
                <w:sz w:val="20"/>
                <w:szCs w:val="20"/>
              </w:rPr>
            </w:pPr>
          </w:p>
          <w:p w14:paraId="5E7EFA1C" w14:textId="77777777" w:rsidR="00F135DF" w:rsidRDefault="00F135DF" w:rsidP="00FC5CDB">
            <w:pPr>
              <w:rPr>
                <w:color w:val="007BB8"/>
                <w:sz w:val="20"/>
                <w:szCs w:val="20"/>
              </w:rPr>
            </w:pPr>
          </w:p>
          <w:p w14:paraId="484DF085" w14:textId="77777777" w:rsidR="00F135DF" w:rsidRPr="00D77D60" w:rsidRDefault="00F135DF" w:rsidP="00FC5CDB">
            <w:pPr>
              <w:rPr>
                <w:sz w:val="20"/>
                <w:szCs w:val="20"/>
              </w:rPr>
            </w:pPr>
          </w:p>
        </w:tc>
        <w:tc>
          <w:tcPr>
            <w:tcW w:w="1537" w:type="dxa"/>
          </w:tcPr>
          <w:p w14:paraId="7110EAD1" w14:textId="77777777" w:rsidR="00F135DF" w:rsidRPr="00561794" w:rsidRDefault="00F135DF" w:rsidP="00FC5CDB">
            <w:pPr>
              <w:rPr>
                <w:sz w:val="20"/>
                <w:szCs w:val="20"/>
              </w:rPr>
            </w:pPr>
            <w:r w:rsidRPr="00561794">
              <w:rPr>
                <w:sz w:val="20"/>
                <w:szCs w:val="20"/>
              </w:rPr>
              <w:t xml:space="preserve">5.1 Supporting </w:t>
            </w:r>
            <w:proofErr w:type="gramStart"/>
            <w:r w:rsidRPr="00561794">
              <w:rPr>
                <w:sz w:val="20"/>
                <w:szCs w:val="20"/>
              </w:rPr>
              <w:t>The</w:t>
            </w:r>
            <w:proofErr w:type="gramEnd"/>
            <w:r w:rsidRPr="00561794">
              <w:rPr>
                <w:sz w:val="20"/>
                <w:szCs w:val="20"/>
              </w:rPr>
              <w:t xml:space="preserve"> Local Economy</w:t>
            </w:r>
          </w:p>
        </w:tc>
        <w:tc>
          <w:tcPr>
            <w:tcW w:w="236" w:type="dxa"/>
          </w:tcPr>
          <w:p w14:paraId="310D3F39" w14:textId="77777777" w:rsidR="00F135DF" w:rsidRPr="00561794" w:rsidRDefault="00F135DF" w:rsidP="00FC5CDB">
            <w:pPr>
              <w:rPr>
                <w:sz w:val="20"/>
                <w:szCs w:val="20"/>
              </w:rPr>
            </w:pPr>
            <w:r w:rsidRPr="00561794">
              <w:rPr>
                <w:sz w:val="20"/>
                <w:szCs w:val="20"/>
              </w:rPr>
              <w:t>12</w:t>
            </w:r>
          </w:p>
        </w:tc>
        <w:tc>
          <w:tcPr>
            <w:tcW w:w="6023" w:type="dxa"/>
          </w:tcPr>
          <w:p w14:paraId="643F4BBD" w14:textId="77777777" w:rsidR="00F135DF" w:rsidRPr="00561794" w:rsidRDefault="00F135DF" w:rsidP="00FC5CDB">
            <w:pPr>
              <w:rPr>
                <w:sz w:val="20"/>
                <w:szCs w:val="20"/>
              </w:rPr>
            </w:pPr>
          </w:p>
        </w:tc>
      </w:tr>
      <w:tr w:rsidR="00D661BC" w:rsidRPr="00C674B5" w14:paraId="0DDD04F1" w14:textId="77777777" w:rsidTr="00D661BC">
        <w:trPr>
          <w:trHeight w:val="1134"/>
        </w:trPr>
        <w:tc>
          <w:tcPr>
            <w:tcW w:w="2119" w:type="dxa"/>
            <w:vMerge/>
            <w:shd w:val="clear" w:color="auto" w:fill="FFFFFF" w:themeFill="background1"/>
          </w:tcPr>
          <w:p w14:paraId="00313FAD" w14:textId="77777777" w:rsidR="00F135DF" w:rsidRPr="00561794" w:rsidRDefault="00F135DF" w:rsidP="00FC5CDB">
            <w:pPr>
              <w:rPr>
                <w:color w:val="007BB8"/>
                <w:sz w:val="20"/>
                <w:szCs w:val="20"/>
              </w:rPr>
            </w:pPr>
          </w:p>
        </w:tc>
        <w:tc>
          <w:tcPr>
            <w:tcW w:w="1537" w:type="dxa"/>
            <w:shd w:val="clear" w:color="auto" w:fill="E8E8E8" w:themeFill="background2"/>
          </w:tcPr>
          <w:p w14:paraId="7C648CC3" w14:textId="77777777" w:rsidR="00F135DF" w:rsidRPr="00561794" w:rsidRDefault="00F135DF" w:rsidP="00FC5CDB">
            <w:pPr>
              <w:rPr>
                <w:b/>
                <w:bCs/>
                <w:color w:val="595959" w:themeColor="text1" w:themeTint="A6"/>
                <w:sz w:val="20"/>
                <w:szCs w:val="20"/>
              </w:rPr>
            </w:pPr>
            <w:r w:rsidRPr="00561794">
              <w:rPr>
                <w:b/>
                <w:bCs/>
                <w:color w:val="747474" w:themeColor="background2" w:themeShade="80"/>
                <w:sz w:val="20"/>
                <w:szCs w:val="20"/>
              </w:rPr>
              <w:t xml:space="preserve">Policy EE1- Supporting </w:t>
            </w:r>
            <w:proofErr w:type="gramStart"/>
            <w:r w:rsidRPr="00561794">
              <w:rPr>
                <w:b/>
                <w:bCs/>
                <w:color w:val="747474" w:themeColor="background2" w:themeShade="80"/>
                <w:sz w:val="20"/>
                <w:szCs w:val="20"/>
              </w:rPr>
              <w:t>The</w:t>
            </w:r>
            <w:proofErr w:type="gramEnd"/>
            <w:r w:rsidRPr="00561794">
              <w:rPr>
                <w:b/>
                <w:bCs/>
                <w:color w:val="747474" w:themeColor="background2" w:themeShade="80"/>
                <w:sz w:val="20"/>
                <w:szCs w:val="20"/>
              </w:rPr>
              <w:t xml:space="preserve"> Local Economy</w:t>
            </w:r>
          </w:p>
        </w:tc>
        <w:tc>
          <w:tcPr>
            <w:tcW w:w="236" w:type="dxa"/>
            <w:shd w:val="clear" w:color="auto" w:fill="FFFFFF" w:themeFill="background1"/>
          </w:tcPr>
          <w:p w14:paraId="38790888" w14:textId="77777777" w:rsidR="00F135DF" w:rsidRPr="00561794" w:rsidRDefault="00F135DF" w:rsidP="00FC5CDB">
            <w:pPr>
              <w:rPr>
                <w:b/>
                <w:bCs/>
                <w:color w:val="595959" w:themeColor="text1" w:themeTint="A6"/>
                <w:sz w:val="20"/>
                <w:szCs w:val="20"/>
              </w:rPr>
            </w:pPr>
            <w:r w:rsidRPr="00561794">
              <w:rPr>
                <w:b/>
                <w:bCs/>
                <w:color w:val="595959" w:themeColor="text1" w:themeTint="A6"/>
                <w:sz w:val="20"/>
                <w:szCs w:val="20"/>
              </w:rPr>
              <w:t>12</w:t>
            </w:r>
          </w:p>
        </w:tc>
        <w:tc>
          <w:tcPr>
            <w:tcW w:w="6023" w:type="dxa"/>
          </w:tcPr>
          <w:p w14:paraId="16491CA8" w14:textId="77777777" w:rsidR="00F135DF" w:rsidRPr="00561794" w:rsidRDefault="00F135DF" w:rsidP="00FC5CDB">
            <w:pPr>
              <w:rPr>
                <w:b/>
                <w:bCs/>
                <w:color w:val="595959" w:themeColor="text1" w:themeTint="A6"/>
                <w:sz w:val="20"/>
                <w:szCs w:val="20"/>
              </w:rPr>
            </w:pPr>
          </w:p>
        </w:tc>
      </w:tr>
      <w:tr w:rsidR="00D661BC" w14:paraId="7A339BCD" w14:textId="77777777" w:rsidTr="00D661BC">
        <w:trPr>
          <w:trHeight w:val="1134"/>
        </w:trPr>
        <w:tc>
          <w:tcPr>
            <w:tcW w:w="2119" w:type="dxa"/>
            <w:vMerge/>
            <w:shd w:val="clear" w:color="auto" w:fill="FFFFFF" w:themeFill="background1"/>
          </w:tcPr>
          <w:p w14:paraId="731355F5" w14:textId="77777777" w:rsidR="00F135DF" w:rsidRPr="00561794" w:rsidRDefault="00F135DF" w:rsidP="00FC5CDB">
            <w:pPr>
              <w:rPr>
                <w:color w:val="007BB8"/>
                <w:sz w:val="20"/>
                <w:szCs w:val="20"/>
              </w:rPr>
            </w:pPr>
          </w:p>
        </w:tc>
        <w:tc>
          <w:tcPr>
            <w:tcW w:w="1537" w:type="dxa"/>
          </w:tcPr>
          <w:p w14:paraId="47D591FD" w14:textId="77777777" w:rsidR="00F135DF" w:rsidRPr="00561794" w:rsidRDefault="00F135DF" w:rsidP="00FC5CDB">
            <w:pPr>
              <w:rPr>
                <w:sz w:val="20"/>
                <w:szCs w:val="20"/>
              </w:rPr>
            </w:pPr>
            <w:r w:rsidRPr="00561794">
              <w:rPr>
                <w:sz w:val="20"/>
                <w:szCs w:val="20"/>
              </w:rPr>
              <w:t>5.7 Retail Shop Premises</w:t>
            </w:r>
          </w:p>
        </w:tc>
        <w:tc>
          <w:tcPr>
            <w:tcW w:w="236" w:type="dxa"/>
          </w:tcPr>
          <w:p w14:paraId="674E65A8" w14:textId="77777777" w:rsidR="00F135DF" w:rsidRPr="00561794" w:rsidRDefault="00F135DF" w:rsidP="00FC5CDB">
            <w:pPr>
              <w:rPr>
                <w:sz w:val="20"/>
                <w:szCs w:val="20"/>
              </w:rPr>
            </w:pPr>
            <w:r w:rsidRPr="00561794">
              <w:rPr>
                <w:sz w:val="20"/>
                <w:szCs w:val="20"/>
              </w:rPr>
              <w:t>13</w:t>
            </w:r>
          </w:p>
        </w:tc>
        <w:tc>
          <w:tcPr>
            <w:tcW w:w="6023" w:type="dxa"/>
          </w:tcPr>
          <w:p w14:paraId="459EDA90" w14:textId="77777777" w:rsidR="00F135DF" w:rsidRPr="00561794" w:rsidRDefault="00F135DF" w:rsidP="00FC5CDB">
            <w:pPr>
              <w:rPr>
                <w:sz w:val="20"/>
                <w:szCs w:val="20"/>
              </w:rPr>
            </w:pPr>
          </w:p>
        </w:tc>
      </w:tr>
      <w:tr w:rsidR="00D661BC" w:rsidRPr="00C674B5" w14:paraId="431AB489" w14:textId="77777777" w:rsidTr="00D661BC">
        <w:trPr>
          <w:trHeight w:val="1134"/>
        </w:trPr>
        <w:tc>
          <w:tcPr>
            <w:tcW w:w="2119" w:type="dxa"/>
            <w:vMerge/>
            <w:shd w:val="clear" w:color="auto" w:fill="FFFFFF" w:themeFill="background1"/>
          </w:tcPr>
          <w:p w14:paraId="28ED1158" w14:textId="77777777" w:rsidR="00F135DF" w:rsidRPr="00561794" w:rsidRDefault="00F135DF" w:rsidP="00FC5CDB">
            <w:pPr>
              <w:rPr>
                <w:color w:val="007BB8"/>
                <w:sz w:val="20"/>
                <w:szCs w:val="20"/>
              </w:rPr>
            </w:pPr>
          </w:p>
        </w:tc>
        <w:tc>
          <w:tcPr>
            <w:tcW w:w="1537" w:type="dxa"/>
            <w:shd w:val="clear" w:color="auto" w:fill="E8E8E8" w:themeFill="background2"/>
          </w:tcPr>
          <w:p w14:paraId="29BF18D7" w14:textId="77777777" w:rsidR="00F135DF" w:rsidRPr="00561794" w:rsidRDefault="00F135DF" w:rsidP="00FC5CDB">
            <w:pPr>
              <w:rPr>
                <w:b/>
                <w:bCs/>
                <w:color w:val="595959" w:themeColor="text1" w:themeTint="A6"/>
                <w:sz w:val="20"/>
                <w:szCs w:val="20"/>
              </w:rPr>
            </w:pPr>
            <w:r w:rsidRPr="00561794">
              <w:rPr>
                <w:b/>
                <w:bCs/>
                <w:color w:val="595959" w:themeColor="text1" w:themeTint="A6"/>
                <w:sz w:val="20"/>
                <w:szCs w:val="20"/>
              </w:rPr>
              <w:t>Policy EE2 – Retail Shop Premises</w:t>
            </w:r>
          </w:p>
        </w:tc>
        <w:tc>
          <w:tcPr>
            <w:tcW w:w="236" w:type="dxa"/>
            <w:shd w:val="clear" w:color="auto" w:fill="FFFFFF" w:themeFill="background1"/>
          </w:tcPr>
          <w:p w14:paraId="2328A89A" w14:textId="77777777" w:rsidR="00F135DF" w:rsidRPr="00561794" w:rsidRDefault="00F135DF" w:rsidP="00FC5CDB">
            <w:pPr>
              <w:rPr>
                <w:b/>
                <w:bCs/>
                <w:color w:val="595959" w:themeColor="text1" w:themeTint="A6"/>
                <w:sz w:val="20"/>
                <w:szCs w:val="20"/>
              </w:rPr>
            </w:pPr>
            <w:r w:rsidRPr="00561794">
              <w:rPr>
                <w:b/>
                <w:bCs/>
                <w:color w:val="595959" w:themeColor="text1" w:themeTint="A6"/>
                <w:sz w:val="20"/>
                <w:szCs w:val="20"/>
              </w:rPr>
              <w:t>13</w:t>
            </w:r>
          </w:p>
        </w:tc>
        <w:tc>
          <w:tcPr>
            <w:tcW w:w="6023" w:type="dxa"/>
          </w:tcPr>
          <w:p w14:paraId="69D8F422" w14:textId="77777777" w:rsidR="00F135DF" w:rsidRPr="00561794" w:rsidRDefault="00F135DF" w:rsidP="00FC5CDB">
            <w:pPr>
              <w:rPr>
                <w:b/>
                <w:bCs/>
                <w:color w:val="595959" w:themeColor="text1" w:themeTint="A6"/>
                <w:sz w:val="20"/>
                <w:szCs w:val="20"/>
              </w:rPr>
            </w:pPr>
          </w:p>
        </w:tc>
      </w:tr>
      <w:tr w:rsidR="00D661BC" w14:paraId="6FE7A941" w14:textId="77777777" w:rsidTr="00D661BC">
        <w:trPr>
          <w:trHeight w:val="1134"/>
        </w:trPr>
        <w:tc>
          <w:tcPr>
            <w:tcW w:w="2119" w:type="dxa"/>
            <w:vMerge/>
            <w:shd w:val="clear" w:color="auto" w:fill="FFFFFF" w:themeFill="background1"/>
          </w:tcPr>
          <w:p w14:paraId="728CD318" w14:textId="77777777" w:rsidR="00F135DF" w:rsidRPr="00561794" w:rsidRDefault="00F135DF" w:rsidP="00FC5CDB">
            <w:pPr>
              <w:rPr>
                <w:color w:val="007BB8"/>
                <w:sz w:val="20"/>
                <w:szCs w:val="20"/>
              </w:rPr>
            </w:pPr>
          </w:p>
        </w:tc>
        <w:tc>
          <w:tcPr>
            <w:tcW w:w="1537" w:type="dxa"/>
          </w:tcPr>
          <w:p w14:paraId="1F8B2C11" w14:textId="77777777" w:rsidR="00F135DF" w:rsidRPr="00561794" w:rsidRDefault="00F135DF" w:rsidP="00FC5CDB">
            <w:pPr>
              <w:rPr>
                <w:sz w:val="20"/>
                <w:szCs w:val="20"/>
              </w:rPr>
            </w:pPr>
            <w:r w:rsidRPr="00561794">
              <w:rPr>
                <w:sz w:val="20"/>
                <w:szCs w:val="20"/>
              </w:rPr>
              <w:t>5.11 Brownfield Sites</w:t>
            </w:r>
          </w:p>
        </w:tc>
        <w:tc>
          <w:tcPr>
            <w:tcW w:w="236" w:type="dxa"/>
          </w:tcPr>
          <w:p w14:paraId="392654D4" w14:textId="77777777" w:rsidR="00F135DF" w:rsidRPr="00561794" w:rsidRDefault="00F135DF" w:rsidP="00FC5CDB">
            <w:pPr>
              <w:rPr>
                <w:sz w:val="20"/>
                <w:szCs w:val="20"/>
              </w:rPr>
            </w:pPr>
            <w:r w:rsidRPr="00561794">
              <w:rPr>
                <w:sz w:val="20"/>
                <w:szCs w:val="20"/>
              </w:rPr>
              <w:t>13</w:t>
            </w:r>
          </w:p>
        </w:tc>
        <w:tc>
          <w:tcPr>
            <w:tcW w:w="6023" w:type="dxa"/>
          </w:tcPr>
          <w:p w14:paraId="0E911BE4" w14:textId="77777777" w:rsidR="00F135DF" w:rsidRPr="00561794" w:rsidRDefault="00F135DF" w:rsidP="00FC5CDB">
            <w:pPr>
              <w:rPr>
                <w:sz w:val="20"/>
                <w:szCs w:val="20"/>
              </w:rPr>
            </w:pPr>
          </w:p>
        </w:tc>
      </w:tr>
      <w:tr w:rsidR="00D661BC" w14:paraId="6D8E9144" w14:textId="77777777" w:rsidTr="00D661BC">
        <w:trPr>
          <w:trHeight w:val="1134"/>
        </w:trPr>
        <w:tc>
          <w:tcPr>
            <w:tcW w:w="2119" w:type="dxa"/>
            <w:vMerge/>
            <w:shd w:val="clear" w:color="auto" w:fill="FFFFFF" w:themeFill="background1"/>
          </w:tcPr>
          <w:p w14:paraId="255521FE" w14:textId="77777777" w:rsidR="00F135DF" w:rsidRPr="00561794" w:rsidRDefault="00F135DF" w:rsidP="00FC5CDB">
            <w:pPr>
              <w:rPr>
                <w:color w:val="007BB8"/>
                <w:sz w:val="20"/>
                <w:szCs w:val="20"/>
              </w:rPr>
            </w:pPr>
          </w:p>
        </w:tc>
        <w:tc>
          <w:tcPr>
            <w:tcW w:w="1537" w:type="dxa"/>
            <w:shd w:val="clear" w:color="auto" w:fill="E8E8E8" w:themeFill="background2"/>
          </w:tcPr>
          <w:p w14:paraId="4E05DF05" w14:textId="77777777" w:rsidR="00F135DF" w:rsidRPr="00561794" w:rsidRDefault="00F135DF" w:rsidP="00FC5CDB">
            <w:pPr>
              <w:rPr>
                <w:b/>
                <w:bCs/>
                <w:color w:val="595959" w:themeColor="text1" w:themeTint="A6"/>
                <w:sz w:val="20"/>
                <w:szCs w:val="20"/>
              </w:rPr>
            </w:pPr>
            <w:r w:rsidRPr="00561794">
              <w:rPr>
                <w:b/>
                <w:bCs/>
                <w:color w:val="595959" w:themeColor="text1" w:themeTint="A6"/>
                <w:sz w:val="20"/>
                <w:szCs w:val="20"/>
              </w:rPr>
              <w:t>Policy EE3 – Brownfield Sites</w:t>
            </w:r>
          </w:p>
        </w:tc>
        <w:tc>
          <w:tcPr>
            <w:tcW w:w="236" w:type="dxa"/>
            <w:shd w:val="clear" w:color="auto" w:fill="FFFFFF" w:themeFill="background1"/>
          </w:tcPr>
          <w:p w14:paraId="5249A32C" w14:textId="77777777" w:rsidR="00F135DF" w:rsidRPr="00561794" w:rsidRDefault="00F135DF" w:rsidP="00FC5CDB">
            <w:pPr>
              <w:rPr>
                <w:b/>
                <w:bCs/>
                <w:color w:val="595959" w:themeColor="text1" w:themeTint="A6"/>
                <w:sz w:val="20"/>
                <w:szCs w:val="20"/>
              </w:rPr>
            </w:pPr>
            <w:r w:rsidRPr="00561794">
              <w:rPr>
                <w:b/>
                <w:bCs/>
                <w:color w:val="595959" w:themeColor="text1" w:themeTint="A6"/>
                <w:sz w:val="20"/>
                <w:szCs w:val="20"/>
              </w:rPr>
              <w:t>13</w:t>
            </w:r>
          </w:p>
        </w:tc>
        <w:tc>
          <w:tcPr>
            <w:tcW w:w="6023" w:type="dxa"/>
          </w:tcPr>
          <w:p w14:paraId="6E05BF73" w14:textId="77777777" w:rsidR="00F135DF" w:rsidRPr="00561794" w:rsidRDefault="00F135DF" w:rsidP="00FC5CDB">
            <w:pPr>
              <w:rPr>
                <w:b/>
                <w:bCs/>
                <w:color w:val="595959" w:themeColor="text1" w:themeTint="A6"/>
                <w:sz w:val="20"/>
                <w:szCs w:val="20"/>
              </w:rPr>
            </w:pPr>
          </w:p>
        </w:tc>
      </w:tr>
      <w:tr w:rsidR="00D661BC" w14:paraId="12F1F3B4" w14:textId="77777777" w:rsidTr="00D661BC">
        <w:trPr>
          <w:trHeight w:val="1134"/>
        </w:trPr>
        <w:tc>
          <w:tcPr>
            <w:tcW w:w="2119" w:type="dxa"/>
            <w:vMerge w:val="restart"/>
            <w:shd w:val="clear" w:color="auto" w:fill="FFFFFF" w:themeFill="background1"/>
          </w:tcPr>
          <w:p w14:paraId="1167CC86" w14:textId="77777777" w:rsidR="00F135DF" w:rsidRPr="00561794" w:rsidRDefault="00F135DF" w:rsidP="00FC5CDB">
            <w:pPr>
              <w:rPr>
                <w:color w:val="007BB8"/>
                <w:sz w:val="20"/>
                <w:szCs w:val="20"/>
              </w:rPr>
            </w:pPr>
            <w:r w:rsidRPr="00561794">
              <w:rPr>
                <w:color w:val="007BB8"/>
                <w:sz w:val="20"/>
                <w:szCs w:val="20"/>
              </w:rPr>
              <w:t>6.0 Community Assets and Recreation</w:t>
            </w:r>
          </w:p>
        </w:tc>
        <w:tc>
          <w:tcPr>
            <w:tcW w:w="1537" w:type="dxa"/>
          </w:tcPr>
          <w:p w14:paraId="561DFD08" w14:textId="77777777" w:rsidR="00F135DF" w:rsidRPr="00561794" w:rsidRDefault="00F135DF" w:rsidP="00FC5CDB">
            <w:pPr>
              <w:rPr>
                <w:sz w:val="20"/>
                <w:szCs w:val="20"/>
              </w:rPr>
            </w:pPr>
            <w:r w:rsidRPr="00561794">
              <w:rPr>
                <w:sz w:val="20"/>
                <w:szCs w:val="20"/>
              </w:rPr>
              <w:t>6.1 Designated &amp; Non-Designated Heritage Assets</w:t>
            </w:r>
          </w:p>
        </w:tc>
        <w:tc>
          <w:tcPr>
            <w:tcW w:w="236" w:type="dxa"/>
          </w:tcPr>
          <w:p w14:paraId="5780F944" w14:textId="77777777" w:rsidR="00F135DF" w:rsidRPr="00561794" w:rsidRDefault="00F135DF" w:rsidP="00FC5CDB">
            <w:pPr>
              <w:rPr>
                <w:sz w:val="20"/>
                <w:szCs w:val="20"/>
              </w:rPr>
            </w:pPr>
            <w:r w:rsidRPr="00561794">
              <w:rPr>
                <w:sz w:val="20"/>
                <w:szCs w:val="20"/>
              </w:rPr>
              <w:t>14</w:t>
            </w:r>
          </w:p>
        </w:tc>
        <w:tc>
          <w:tcPr>
            <w:tcW w:w="6023" w:type="dxa"/>
          </w:tcPr>
          <w:p w14:paraId="09E78BFC" w14:textId="77777777" w:rsidR="00F135DF" w:rsidRPr="00561794" w:rsidRDefault="00F135DF" w:rsidP="00FC5CDB">
            <w:pPr>
              <w:rPr>
                <w:sz w:val="20"/>
                <w:szCs w:val="20"/>
              </w:rPr>
            </w:pPr>
          </w:p>
        </w:tc>
      </w:tr>
      <w:tr w:rsidR="00D661BC" w14:paraId="11BB0676" w14:textId="77777777" w:rsidTr="00D661BC">
        <w:trPr>
          <w:trHeight w:val="1134"/>
        </w:trPr>
        <w:tc>
          <w:tcPr>
            <w:tcW w:w="2119" w:type="dxa"/>
            <w:vMerge/>
            <w:shd w:val="clear" w:color="auto" w:fill="FFFFFF" w:themeFill="background1"/>
          </w:tcPr>
          <w:p w14:paraId="671EF9DC" w14:textId="77777777" w:rsidR="00F135DF" w:rsidRPr="00561794" w:rsidRDefault="00F135DF" w:rsidP="00FC5CDB">
            <w:pPr>
              <w:rPr>
                <w:color w:val="007BB8"/>
                <w:sz w:val="20"/>
                <w:szCs w:val="20"/>
              </w:rPr>
            </w:pPr>
          </w:p>
        </w:tc>
        <w:tc>
          <w:tcPr>
            <w:tcW w:w="1537" w:type="dxa"/>
            <w:shd w:val="clear" w:color="auto" w:fill="CDFF9E"/>
          </w:tcPr>
          <w:p w14:paraId="2A6452FA" w14:textId="77777777" w:rsidR="00F135DF" w:rsidRPr="00561794" w:rsidRDefault="00F135DF" w:rsidP="00FC5CDB">
            <w:pPr>
              <w:rPr>
                <w:b/>
                <w:bCs/>
                <w:color w:val="006D00"/>
                <w:sz w:val="20"/>
                <w:szCs w:val="20"/>
              </w:rPr>
            </w:pPr>
            <w:r w:rsidRPr="00922744">
              <w:rPr>
                <w:b/>
                <w:bCs/>
                <w:color w:val="3A7C22" w:themeColor="accent6" w:themeShade="BF"/>
                <w:sz w:val="20"/>
                <w:szCs w:val="20"/>
              </w:rPr>
              <w:t>AIM CAR1 – Designated Heritage Assets</w:t>
            </w:r>
          </w:p>
        </w:tc>
        <w:tc>
          <w:tcPr>
            <w:tcW w:w="236" w:type="dxa"/>
            <w:shd w:val="clear" w:color="auto" w:fill="FFFFFF" w:themeFill="background1"/>
          </w:tcPr>
          <w:p w14:paraId="65D0036E" w14:textId="77777777" w:rsidR="00F135DF" w:rsidRPr="00561794" w:rsidRDefault="00F135DF" w:rsidP="00FC5CDB">
            <w:pPr>
              <w:rPr>
                <w:b/>
                <w:bCs/>
                <w:color w:val="006D00"/>
                <w:sz w:val="20"/>
                <w:szCs w:val="20"/>
              </w:rPr>
            </w:pPr>
            <w:r w:rsidRPr="00561794">
              <w:rPr>
                <w:b/>
                <w:bCs/>
                <w:color w:val="006D00"/>
                <w:sz w:val="20"/>
                <w:szCs w:val="20"/>
              </w:rPr>
              <w:t>14</w:t>
            </w:r>
          </w:p>
        </w:tc>
        <w:tc>
          <w:tcPr>
            <w:tcW w:w="6023" w:type="dxa"/>
          </w:tcPr>
          <w:p w14:paraId="78207F27" w14:textId="77777777" w:rsidR="00F135DF" w:rsidRPr="00561794" w:rsidRDefault="00F135DF" w:rsidP="00FC5CDB">
            <w:pPr>
              <w:rPr>
                <w:b/>
                <w:bCs/>
                <w:color w:val="006D00"/>
                <w:sz w:val="20"/>
                <w:szCs w:val="20"/>
              </w:rPr>
            </w:pPr>
          </w:p>
        </w:tc>
      </w:tr>
      <w:tr w:rsidR="00D661BC" w14:paraId="7364D558" w14:textId="77777777" w:rsidTr="00D661BC">
        <w:trPr>
          <w:trHeight w:val="1134"/>
        </w:trPr>
        <w:tc>
          <w:tcPr>
            <w:tcW w:w="2119" w:type="dxa"/>
            <w:vMerge/>
            <w:shd w:val="clear" w:color="auto" w:fill="FFFFFF" w:themeFill="background1"/>
          </w:tcPr>
          <w:p w14:paraId="4EF3AA1E" w14:textId="77777777" w:rsidR="00F135DF" w:rsidRPr="00561794" w:rsidRDefault="00F135DF" w:rsidP="00FC5CDB">
            <w:pPr>
              <w:rPr>
                <w:color w:val="007BB8"/>
                <w:sz w:val="20"/>
                <w:szCs w:val="20"/>
              </w:rPr>
            </w:pPr>
          </w:p>
        </w:tc>
        <w:tc>
          <w:tcPr>
            <w:tcW w:w="1537" w:type="dxa"/>
            <w:shd w:val="clear" w:color="auto" w:fill="CDFF9E"/>
          </w:tcPr>
          <w:p w14:paraId="74D22526" w14:textId="77777777" w:rsidR="00F135DF" w:rsidRPr="00561794" w:rsidRDefault="00F135DF" w:rsidP="00FC5CDB">
            <w:pPr>
              <w:rPr>
                <w:b/>
                <w:bCs/>
                <w:color w:val="006D00"/>
                <w:sz w:val="20"/>
                <w:szCs w:val="20"/>
              </w:rPr>
            </w:pPr>
            <w:r w:rsidRPr="00922744">
              <w:rPr>
                <w:b/>
                <w:bCs/>
                <w:color w:val="3A7C22" w:themeColor="accent6" w:themeShade="BF"/>
                <w:sz w:val="20"/>
                <w:szCs w:val="20"/>
              </w:rPr>
              <w:t>AIM CAR 2 - Non- Designated Heritage Assets</w:t>
            </w:r>
          </w:p>
        </w:tc>
        <w:tc>
          <w:tcPr>
            <w:tcW w:w="236" w:type="dxa"/>
            <w:shd w:val="clear" w:color="auto" w:fill="FFFFFF" w:themeFill="background1"/>
          </w:tcPr>
          <w:p w14:paraId="3CE8245B" w14:textId="77777777" w:rsidR="00F135DF" w:rsidRPr="00561794" w:rsidRDefault="00F135DF" w:rsidP="00FC5CDB">
            <w:pPr>
              <w:rPr>
                <w:b/>
                <w:bCs/>
                <w:color w:val="006D00"/>
                <w:sz w:val="20"/>
                <w:szCs w:val="20"/>
              </w:rPr>
            </w:pPr>
            <w:r w:rsidRPr="00561794">
              <w:rPr>
                <w:b/>
                <w:bCs/>
                <w:color w:val="747474" w:themeColor="background2" w:themeShade="80"/>
                <w:sz w:val="20"/>
                <w:szCs w:val="20"/>
              </w:rPr>
              <w:t>15</w:t>
            </w:r>
          </w:p>
        </w:tc>
        <w:tc>
          <w:tcPr>
            <w:tcW w:w="6023" w:type="dxa"/>
          </w:tcPr>
          <w:p w14:paraId="30C79326" w14:textId="77777777" w:rsidR="00F135DF" w:rsidRPr="00561794" w:rsidRDefault="00F135DF" w:rsidP="00FC5CDB">
            <w:pPr>
              <w:rPr>
                <w:b/>
                <w:bCs/>
                <w:color w:val="747474" w:themeColor="background2" w:themeShade="80"/>
                <w:sz w:val="20"/>
                <w:szCs w:val="20"/>
              </w:rPr>
            </w:pPr>
          </w:p>
        </w:tc>
      </w:tr>
      <w:tr w:rsidR="00D661BC" w14:paraId="028A4D70" w14:textId="77777777" w:rsidTr="00D661BC">
        <w:trPr>
          <w:trHeight w:val="1134"/>
        </w:trPr>
        <w:tc>
          <w:tcPr>
            <w:tcW w:w="2119" w:type="dxa"/>
            <w:vMerge/>
            <w:shd w:val="clear" w:color="auto" w:fill="FFFFFF" w:themeFill="background1"/>
          </w:tcPr>
          <w:p w14:paraId="7E59882D" w14:textId="77777777" w:rsidR="00F135DF" w:rsidRPr="00561794" w:rsidRDefault="00F135DF" w:rsidP="00FC5CDB">
            <w:pPr>
              <w:rPr>
                <w:color w:val="007BB8"/>
                <w:sz w:val="20"/>
                <w:szCs w:val="20"/>
              </w:rPr>
            </w:pPr>
          </w:p>
        </w:tc>
        <w:tc>
          <w:tcPr>
            <w:tcW w:w="1537" w:type="dxa"/>
          </w:tcPr>
          <w:p w14:paraId="4BCA2640" w14:textId="77777777" w:rsidR="00F135DF" w:rsidRPr="00561794" w:rsidRDefault="00F135DF" w:rsidP="00FC5CDB">
            <w:pPr>
              <w:rPr>
                <w:sz w:val="20"/>
                <w:szCs w:val="20"/>
              </w:rPr>
            </w:pPr>
            <w:r w:rsidRPr="00561794">
              <w:rPr>
                <w:sz w:val="20"/>
                <w:szCs w:val="20"/>
              </w:rPr>
              <w:t>6.3 Community Buildings</w:t>
            </w:r>
          </w:p>
        </w:tc>
        <w:tc>
          <w:tcPr>
            <w:tcW w:w="236" w:type="dxa"/>
          </w:tcPr>
          <w:p w14:paraId="252A417D" w14:textId="77777777" w:rsidR="00F135DF" w:rsidRPr="00561794" w:rsidRDefault="00F135DF" w:rsidP="00FC5CDB">
            <w:pPr>
              <w:rPr>
                <w:sz w:val="20"/>
                <w:szCs w:val="20"/>
              </w:rPr>
            </w:pPr>
            <w:r w:rsidRPr="00561794">
              <w:rPr>
                <w:sz w:val="20"/>
                <w:szCs w:val="20"/>
              </w:rPr>
              <w:t>15</w:t>
            </w:r>
          </w:p>
        </w:tc>
        <w:tc>
          <w:tcPr>
            <w:tcW w:w="6023" w:type="dxa"/>
          </w:tcPr>
          <w:p w14:paraId="611F22E3" w14:textId="77777777" w:rsidR="00F135DF" w:rsidRPr="00561794" w:rsidRDefault="00F135DF" w:rsidP="00FC5CDB">
            <w:pPr>
              <w:rPr>
                <w:sz w:val="20"/>
                <w:szCs w:val="20"/>
              </w:rPr>
            </w:pPr>
          </w:p>
        </w:tc>
      </w:tr>
      <w:tr w:rsidR="00D661BC" w14:paraId="4AC60D44" w14:textId="77777777" w:rsidTr="00D661BC">
        <w:trPr>
          <w:trHeight w:val="1134"/>
        </w:trPr>
        <w:tc>
          <w:tcPr>
            <w:tcW w:w="2119" w:type="dxa"/>
            <w:vMerge/>
            <w:shd w:val="clear" w:color="auto" w:fill="FFFFFF" w:themeFill="background1"/>
          </w:tcPr>
          <w:p w14:paraId="0EC9758B" w14:textId="77777777" w:rsidR="00F135DF" w:rsidRPr="00561794" w:rsidRDefault="00F135DF" w:rsidP="00FC5CDB">
            <w:pPr>
              <w:rPr>
                <w:color w:val="007BB8"/>
                <w:sz w:val="20"/>
                <w:szCs w:val="20"/>
              </w:rPr>
            </w:pPr>
          </w:p>
        </w:tc>
        <w:tc>
          <w:tcPr>
            <w:tcW w:w="1537" w:type="dxa"/>
            <w:shd w:val="clear" w:color="auto" w:fill="CDFF9E"/>
          </w:tcPr>
          <w:p w14:paraId="61AEFD49" w14:textId="77777777" w:rsidR="00F135DF" w:rsidRPr="00561794" w:rsidRDefault="00F135DF" w:rsidP="00FC5CDB">
            <w:pPr>
              <w:rPr>
                <w:b/>
                <w:bCs/>
                <w:color w:val="006D00"/>
                <w:sz w:val="20"/>
                <w:szCs w:val="20"/>
              </w:rPr>
            </w:pPr>
            <w:r w:rsidRPr="00561794">
              <w:rPr>
                <w:b/>
                <w:bCs/>
                <w:color w:val="006D00"/>
                <w:sz w:val="20"/>
                <w:szCs w:val="20"/>
              </w:rPr>
              <w:t>AIM CAR</w:t>
            </w:r>
            <w:r>
              <w:rPr>
                <w:b/>
                <w:bCs/>
                <w:color w:val="006D00"/>
                <w:sz w:val="20"/>
                <w:szCs w:val="20"/>
              </w:rPr>
              <w:t>3</w:t>
            </w:r>
            <w:r w:rsidRPr="00561794">
              <w:rPr>
                <w:b/>
                <w:bCs/>
                <w:color w:val="006D00"/>
                <w:sz w:val="20"/>
                <w:szCs w:val="20"/>
              </w:rPr>
              <w:t xml:space="preserve"> – Community Buildings</w:t>
            </w:r>
          </w:p>
        </w:tc>
        <w:tc>
          <w:tcPr>
            <w:tcW w:w="236" w:type="dxa"/>
            <w:shd w:val="clear" w:color="auto" w:fill="FFFFFF" w:themeFill="background1"/>
          </w:tcPr>
          <w:p w14:paraId="1137B54F" w14:textId="77777777" w:rsidR="00F135DF" w:rsidRPr="00561794" w:rsidRDefault="00F135DF" w:rsidP="00FC5CDB">
            <w:pPr>
              <w:rPr>
                <w:b/>
                <w:bCs/>
                <w:color w:val="006D00"/>
                <w:sz w:val="20"/>
                <w:szCs w:val="20"/>
              </w:rPr>
            </w:pPr>
            <w:r w:rsidRPr="00561794">
              <w:rPr>
                <w:b/>
                <w:bCs/>
                <w:color w:val="006D00"/>
                <w:sz w:val="20"/>
                <w:szCs w:val="20"/>
              </w:rPr>
              <w:t>15</w:t>
            </w:r>
          </w:p>
        </w:tc>
        <w:tc>
          <w:tcPr>
            <w:tcW w:w="6023" w:type="dxa"/>
          </w:tcPr>
          <w:p w14:paraId="21335EBC" w14:textId="77777777" w:rsidR="00F135DF" w:rsidRPr="00561794" w:rsidRDefault="00F135DF" w:rsidP="00FC5CDB">
            <w:pPr>
              <w:rPr>
                <w:b/>
                <w:bCs/>
                <w:color w:val="006D00"/>
                <w:sz w:val="20"/>
                <w:szCs w:val="20"/>
              </w:rPr>
            </w:pPr>
          </w:p>
        </w:tc>
      </w:tr>
      <w:tr w:rsidR="00D661BC" w14:paraId="7D72D7F3" w14:textId="77777777" w:rsidTr="00D661BC">
        <w:trPr>
          <w:trHeight w:val="1134"/>
        </w:trPr>
        <w:tc>
          <w:tcPr>
            <w:tcW w:w="2119" w:type="dxa"/>
            <w:vMerge/>
            <w:shd w:val="clear" w:color="auto" w:fill="FFFFFF" w:themeFill="background1"/>
          </w:tcPr>
          <w:p w14:paraId="2AF7C1AC" w14:textId="77777777" w:rsidR="00F135DF" w:rsidRPr="00561794" w:rsidRDefault="00F135DF" w:rsidP="00FC5CDB">
            <w:pPr>
              <w:rPr>
                <w:color w:val="007BB8"/>
                <w:sz w:val="20"/>
                <w:szCs w:val="20"/>
              </w:rPr>
            </w:pPr>
          </w:p>
        </w:tc>
        <w:tc>
          <w:tcPr>
            <w:tcW w:w="1537" w:type="dxa"/>
          </w:tcPr>
          <w:p w14:paraId="7DCDA066" w14:textId="77777777" w:rsidR="00F135DF" w:rsidRPr="00561794" w:rsidRDefault="00F135DF" w:rsidP="00FC5CDB">
            <w:pPr>
              <w:rPr>
                <w:sz w:val="20"/>
                <w:szCs w:val="20"/>
              </w:rPr>
            </w:pPr>
            <w:r w:rsidRPr="00561794">
              <w:rPr>
                <w:sz w:val="20"/>
                <w:szCs w:val="20"/>
              </w:rPr>
              <w:t>6.6 Assets of Community Value</w:t>
            </w:r>
          </w:p>
        </w:tc>
        <w:tc>
          <w:tcPr>
            <w:tcW w:w="236" w:type="dxa"/>
          </w:tcPr>
          <w:p w14:paraId="548F5CBE" w14:textId="77777777" w:rsidR="00F135DF" w:rsidRPr="00561794" w:rsidRDefault="00F135DF" w:rsidP="00FC5CDB">
            <w:pPr>
              <w:rPr>
                <w:sz w:val="20"/>
                <w:szCs w:val="20"/>
              </w:rPr>
            </w:pPr>
            <w:r w:rsidRPr="00561794">
              <w:rPr>
                <w:sz w:val="20"/>
                <w:szCs w:val="20"/>
              </w:rPr>
              <w:t>16</w:t>
            </w:r>
          </w:p>
        </w:tc>
        <w:tc>
          <w:tcPr>
            <w:tcW w:w="6023" w:type="dxa"/>
          </w:tcPr>
          <w:p w14:paraId="1AE5D040" w14:textId="77777777" w:rsidR="00F135DF" w:rsidRPr="00561794" w:rsidRDefault="00F135DF" w:rsidP="00FC5CDB">
            <w:pPr>
              <w:rPr>
                <w:sz w:val="20"/>
                <w:szCs w:val="20"/>
              </w:rPr>
            </w:pPr>
          </w:p>
        </w:tc>
      </w:tr>
      <w:tr w:rsidR="00D661BC" w14:paraId="4A41C6DC" w14:textId="77777777" w:rsidTr="00D661BC">
        <w:trPr>
          <w:trHeight w:val="1134"/>
        </w:trPr>
        <w:tc>
          <w:tcPr>
            <w:tcW w:w="2119" w:type="dxa"/>
            <w:vMerge/>
            <w:shd w:val="clear" w:color="auto" w:fill="FFFFFF" w:themeFill="background1"/>
          </w:tcPr>
          <w:p w14:paraId="39D38807" w14:textId="77777777" w:rsidR="00F135DF" w:rsidRPr="00561794" w:rsidRDefault="00F135DF" w:rsidP="00FC5CDB">
            <w:pPr>
              <w:rPr>
                <w:color w:val="007BB8"/>
                <w:sz w:val="20"/>
                <w:szCs w:val="20"/>
              </w:rPr>
            </w:pPr>
          </w:p>
        </w:tc>
        <w:tc>
          <w:tcPr>
            <w:tcW w:w="1537" w:type="dxa"/>
            <w:shd w:val="clear" w:color="auto" w:fill="CDFF9E"/>
          </w:tcPr>
          <w:p w14:paraId="03164D0A" w14:textId="77777777" w:rsidR="00F135DF" w:rsidRPr="00561794" w:rsidRDefault="00F135DF" w:rsidP="00FC5CDB">
            <w:pPr>
              <w:rPr>
                <w:b/>
                <w:bCs/>
                <w:color w:val="006D00"/>
                <w:sz w:val="20"/>
                <w:szCs w:val="20"/>
              </w:rPr>
            </w:pPr>
            <w:r w:rsidRPr="00561794">
              <w:rPr>
                <w:b/>
                <w:bCs/>
                <w:color w:val="006D00"/>
                <w:sz w:val="20"/>
                <w:szCs w:val="20"/>
              </w:rPr>
              <w:t>AIM CAR</w:t>
            </w:r>
            <w:r>
              <w:rPr>
                <w:b/>
                <w:bCs/>
                <w:color w:val="006D00"/>
                <w:sz w:val="20"/>
                <w:szCs w:val="20"/>
              </w:rPr>
              <w:t>4</w:t>
            </w:r>
            <w:r w:rsidRPr="00561794">
              <w:rPr>
                <w:b/>
                <w:bCs/>
                <w:color w:val="006D00"/>
                <w:sz w:val="20"/>
                <w:szCs w:val="20"/>
              </w:rPr>
              <w:t xml:space="preserve"> – Assets of Community Value</w:t>
            </w:r>
          </w:p>
        </w:tc>
        <w:tc>
          <w:tcPr>
            <w:tcW w:w="236" w:type="dxa"/>
            <w:shd w:val="clear" w:color="auto" w:fill="FFFFFF" w:themeFill="background1"/>
          </w:tcPr>
          <w:p w14:paraId="0996199B" w14:textId="77777777" w:rsidR="00F135DF" w:rsidRPr="00561794" w:rsidRDefault="00F135DF" w:rsidP="00FC5CDB">
            <w:pPr>
              <w:rPr>
                <w:b/>
                <w:bCs/>
                <w:color w:val="006D00"/>
                <w:sz w:val="20"/>
                <w:szCs w:val="20"/>
              </w:rPr>
            </w:pPr>
            <w:r w:rsidRPr="00561794">
              <w:rPr>
                <w:b/>
                <w:bCs/>
                <w:color w:val="006D00"/>
                <w:sz w:val="20"/>
                <w:szCs w:val="20"/>
              </w:rPr>
              <w:t>16</w:t>
            </w:r>
          </w:p>
        </w:tc>
        <w:tc>
          <w:tcPr>
            <w:tcW w:w="6023" w:type="dxa"/>
          </w:tcPr>
          <w:p w14:paraId="5E60FFCA" w14:textId="77777777" w:rsidR="00F135DF" w:rsidRPr="00561794" w:rsidRDefault="00F135DF" w:rsidP="00FC5CDB">
            <w:pPr>
              <w:rPr>
                <w:b/>
                <w:bCs/>
                <w:color w:val="006D00"/>
                <w:sz w:val="20"/>
                <w:szCs w:val="20"/>
              </w:rPr>
            </w:pPr>
          </w:p>
        </w:tc>
      </w:tr>
      <w:tr w:rsidR="00D661BC" w14:paraId="1FD7BAD9" w14:textId="77777777" w:rsidTr="00D661BC">
        <w:trPr>
          <w:trHeight w:val="1134"/>
        </w:trPr>
        <w:tc>
          <w:tcPr>
            <w:tcW w:w="2119" w:type="dxa"/>
            <w:vMerge/>
            <w:shd w:val="clear" w:color="auto" w:fill="FFFFFF" w:themeFill="background1"/>
          </w:tcPr>
          <w:p w14:paraId="5876B259" w14:textId="77777777" w:rsidR="00F135DF" w:rsidRPr="00561794" w:rsidRDefault="00F135DF" w:rsidP="00FC5CDB">
            <w:pPr>
              <w:rPr>
                <w:color w:val="007BB8"/>
                <w:sz w:val="20"/>
                <w:szCs w:val="20"/>
              </w:rPr>
            </w:pPr>
          </w:p>
        </w:tc>
        <w:tc>
          <w:tcPr>
            <w:tcW w:w="1537" w:type="dxa"/>
          </w:tcPr>
          <w:p w14:paraId="5CA4E4A9" w14:textId="77777777" w:rsidR="00F135DF" w:rsidRPr="00561794" w:rsidRDefault="00F135DF" w:rsidP="00FC5CDB">
            <w:pPr>
              <w:rPr>
                <w:sz w:val="20"/>
                <w:szCs w:val="20"/>
              </w:rPr>
            </w:pPr>
            <w:r w:rsidRPr="00561794">
              <w:rPr>
                <w:sz w:val="20"/>
                <w:szCs w:val="20"/>
              </w:rPr>
              <w:t>6.7 Public Open Spaces &amp; Recreation</w:t>
            </w:r>
          </w:p>
        </w:tc>
        <w:tc>
          <w:tcPr>
            <w:tcW w:w="236" w:type="dxa"/>
          </w:tcPr>
          <w:p w14:paraId="3CE5098D" w14:textId="77777777" w:rsidR="00F135DF" w:rsidRPr="00561794" w:rsidRDefault="00F135DF" w:rsidP="00FC5CDB">
            <w:pPr>
              <w:rPr>
                <w:sz w:val="20"/>
                <w:szCs w:val="20"/>
              </w:rPr>
            </w:pPr>
            <w:r w:rsidRPr="00561794">
              <w:rPr>
                <w:sz w:val="20"/>
                <w:szCs w:val="20"/>
              </w:rPr>
              <w:t>16</w:t>
            </w:r>
          </w:p>
        </w:tc>
        <w:tc>
          <w:tcPr>
            <w:tcW w:w="6023" w:type="dxa"/>
          </w:tcPr>
          <w:p w14:paraId="39AC3E1D" w14:textId="77777777" w:rsidR="00F135DF" w:rsidRPr="00561794" w:rsidRDefault="00F135DF" w:rsidP="00FC5CDB">
            <w:pPr>
              <w:rPr>
                <w:sz w:val="20"/>
                <w:szCs w:val="20"/>
              </w:rPr>
            </w:pPr>
          </w:p>
        </w:tc>
      </w:tr>
      <w:tr w:rsidR="00D661BC" w14:paraId="49E6C5CB" w14:textId="77777777" w:rsidTr="00D661BC">
        <w:trPr>
          <w:trHeight w:val="1134"/>
        </w:trPr>
        <w:tc>
          <w:tcPr>
            <w:tcW w:w="2119" w:type="dxa"/>
            <w:vMerge/>
            <w:shd w:val="clear" w:color="auto" w:fill="FFFFFF" w:themeFill="background1"/>
          </w:tcPr>
          <w:p w14:paraId="3227E848" w14:textId="77777777" w:rsidR="00F135DF" w:rsidRPr="00561794" w:rsidRDefault="00F135DF" w:rsidP="00FC5CDB">
            <w:pPr>
              <w:rPr>
                <w:color w:val="007BB8"/>
                <w:sz w:val="20"/>
                <w:szCs w:val="20"/>
              </w:rPr>
            </w:pPr>
          </w:p>
        </w:tc>
        <w:tc>
          <w:tcPr>
            <w:tcW w:w="1537" w:type="dxa"/>
            <w:shd w:val="clear" w:color="auto" w:fill="ACE875"/>
          </w:tcPr>
          <w:p w14:paraId="4006D6A4" w14:textId="77777777" w:rsidR="00F135DF" w:rsidRPr="00561794" w:rsidRDefault="00F135DF" w:rsidP="00FC5CDB">
            <w:pPr>
              <w:rPr>
                <w:b/>
                <w:bCs/>
                <w:color w:val="006D00"/>
                <w:sz w:val="20"/>
                <w:szCs w:val="20"/>
              </w:rPr>
            </w:pPr>
            <w:r w:rsidRPr="00561794">
              <w:rPr>
                <w:b/>
                <w:bCs/>
                <w:color w:val="006D00"/>
                <w:sz w:val="20"/>
                <w:szCs w:val="20"/>
              </w:rPr>
              <w:t>AIM CAR</w:t>
            </w:r>
            <w:r>
              <w:rPr>
                <w:b/>
                <w:bCs/>
                <w:color w:val="006D00"/>
                <w:sz w:val="20"/>
                <w:szCs w:val="20"/>
              </w:rPr>
              <w:t>5</w:t>
            </w:r>
            <w:r w:rsidRPr="00561794">
              <w:rPr>
                <w:b/>
                <w:bCs/>
                <w:color w:val="006D00"/>
                <w:sz w:val="20"/>
                <w:szCs w:val="20"/>
              </w:rPr>
              <w:t xml:space="preserve"> – Public Open Space &amp; Recreation</w:t>
            </w:r>
          </w:p>
        </w:tc>
        <w:tc>
          <w:tcPr>
            <w:tcW w:w="236" w:type="dxa"/>
            <w:shd w:val="clear" w:color="auto" w:fill="FFFFFF" w:themeFill="background1"/>
          </w:tcPr>
          <w:p w14:paraId="61652C2A" w14:textId="77777777" w:rsidR="00F135DF" w:rsidRPr="00561794" w:rsidRDefault="00F135DF" w:rsidP="00FC5CDB">
            <w:pPr>
              <w:rPr>
                <w:b/>
                <w:bCs/>
                <w:color w:val="006D00"/>
                <w:sz w:val="20"/>
                <w:szCs w:val="20"/>
              </w:rPr>
            </w:pPr>
            <w:r w:rsidRPr="00561794">
              <w:rPr>
                <w:b/>
                <w:bCs/>
                <w:color w:val="006D00"/>
                <w:sz w:val="20"/>
                <w:szCs w:val="20"/>
              </w:rPr>
              <w:t>16</w:t>
            </w:r>
          </w:p>
        </w:tc>
        <w:tc>
          <w:tcPr>
            <w:tcW w:w="6023" w:type="dxa"/>
          </w:tcPr>
          <w:p w14:paraId="015C3841" w14:textId="77777777" w:rsidR="00F135DF" w:rsidRPr="00561794" w:rsidRDefault="00F135DF" w:rsidP="00FC5CDB">
            <w:pPr>
              <w:rPr>
                <w:b/>
                <w:bCs/>
                <w:color w:val="006D00"/>
                <w:sz w:val="20"/>
                <w:szCs w:val="20"/>
              </w:rPr>
            </w:pPr>
          </w:p>
        </w:tc>
      </w:tr>
      <w:tr w:rsidR="00D661BC" w14:paraId="4F5B7270" w14:textId="77777777" w:rsidTr="00D661BC">
        <w:trPr>
          <w:trHeight w:val="1134"/>
        </w:trPr>
        <w:tc>
          <w:tcPr>
            <w:tcW w:w="2119" w:type="dxa"/>
            <w:vMerge w:val="restart"/>
            <w:shd w:val="clear" w:color="auto" w:fill="FFFFFF" w:themeFill="background1"/>
          </w:tcPr>
          <w:p w14:paraId="353ECEB8" w14:textId="77777777" w:rsidR="00F135DF" w:rsidRPr="00561794" w:rsidRDefault="00F135DF" w:rsidP="00FC5CDB">
            <w:pPr>
              <w:rPr>
                <w:color w:val="007BB8"/>
                <w:sz w:val="20"/>
                <w:szCs w:val="20"/>
              </w:rPr>
            </w:pPr>
            <w:r w:rsidRPr="00561794">
              <w:rPr>
                <w:color w:val="007BB8"/>
                <w:sz w:val="20"/>
                <w:szCs w:val="20"/>
              </w:rPr>
              <w:t>7.0 Water</w:t>
            </w:r>
          </w:p>
        </w:tc>
        <w:tc>
          <w:tcPr>
            <w:tcW w:w="1537" w:type="dxa"/>
          </w:tcPr>
          <w:p w14:paraId="458D4335" w14:textId="77777777" w:rsidR="00F135DF" w:rsidRPr="00561794" w:rsidRDefault="00F135DF" w:rsidP="00FC5CDB">
            <w:pPr>
              <w:rPr>
                <w:sz w:val="20"/>
                <w:szCs w:val="20"/>
              </w:rPr>
            </w:pPr>
            <w:r w:rsidRPr="00561794">
              <w:rPr>
                <w:sz w:val="20"/>
                <w:szCs w:val="20"/>
              </w:rPr>
              <w:t>7.1 Flood Risk &amp; Foul Drainage</w:t>
            </w:r>
          </w:p>
        </w:tc>
        <w:tc>
          <w:tcPr>
            <w:tcW w:w="236" w:type="dxa"/>
          </w:tcPr>
          <w:p w14:paraId="57582457" w14:textId="77777777" w:rsidR="00F135DF" w:rsidRPr="00561794" w:rsidRDefault="00F135DF" w:rsidP="00FC5CDB">
            <w:pPr>
              <w:rPr>
                <w:sz w:val="20"/>
                <w:szCs w:val="20"/>
              </w:rPr>
            </w:pPr>
            <w:r w:rsidRPr="00561794">
              <w:rPr>
                <w:sz w:val="20"/>
                <w:szCs w:val="20"/>
              </w:rPr>
              <w:t>16</w:t>
            </w:r>
          </w:p>
        </w:tc>
        <w:tc>
          <w:tcPr>
            <w:tcW w:w="6023" w:type="dxa"/>
          </w:tcPr>
          <w:p w14:paraId="6B770082" w14:textId="77777777" w:rsidR="00F135DF" w:rsidRPr="00561794" w:rsidRDefault="00F135DF" w:rsidP="00FC5CDB">
            <w:pPr>
              <w:rPr>
                <w:sz w:val="20"/>
                <w:szCs w:val="20"/>
              </w:rPr>
            </w:pPr>
          </w:p>
        </w:tc>
      </w:tr>
      <w:tr w:rsidR="00D661BC" w14:paraId="7099F4BB" w14:textId="77777777" w:rsidTr="00D661BC">
        <w:trPr>
          <w:trHeight w:val="1134"/>
        </w:trPr>
        <w:tc>
          <w:tcPr>
            <w:tcW w:w="2119" w:type="dxa"/>
            <w:vMerge/>
            <w:shd w:val="clear" w:color="auto" w:fill="FFFFFF" w:themeFill="background1"/>
          </w:tcPr>
          <w:p w14:paraId="02420C3B" w14:textId="77777777" w:rsidR="00F135DF" w:rsidRPr="00561794" w:rsidRDefault="00F135DF" w:rsidP="00FC5CDB">
            <w:pPr>
              <w:rPr>
                <w:color w:val="007BB8"/>
                <w:sz w:val="20"/>
                <w:szCs w:val="20"/>
              </w:rPr>
            </w:pPr>
          </w:p>
        </w:tc>
        <w:tc>
          <w:tcPr>
            <w:tcW w:w="1537" w:type="dxa"/>
            <w:shd w:val="clear" w:color="auto" w:fill="E8E8E8" w:themeFill="background2"/>
          </w:tcPr>
          <w:p w14:paraId="3ADBE93C" w14:textId="77777777" w:rsidR="00F135DF" w:rsidRPr="00561794" w:rsidRDefault="00F135DF" w:rsidP="00FC5CDB">
            <w:pPr>
              <w:rPr>
                <w:b/>
                <w:bCs/>
                <w:color w:val="595959" w:themeColor="text1" w:themeTint="A6"/>
                <w:sz w:val="20"/>
                <w:szCs w:val="20"/>
              </w:rPr>
            </w:pPr>
            <w:r w:rsidRPr="00561794">
              <w:rPr>
                <w:b/>
                <w:bCs/>
                <w:color w:val="595959" w:themeColor="text1" w:themeTint="A6"/>
                <w:sz w:val="20"/>
                <w:szCs w:val="20"/>
              </w:rPr>
              <w:t>Policy FR1 – Flood Risk &amp; Foul Drainage</w:t>
            </w:r>
          </w:p>
        </w:tc>
        <w:tc>
          <w:tcPr>
            <w:tcW w:w="236" w:type="dxa"/>
            <w:shd w:val="clear" w:color="auto" w:fill="FFFFFF" w:themeFill="background1"/>
          </w:tcPr>
          <w:p w14:paraId="218F6650" w14:textId="77777777" w:rsidR="00F135DF" w:rsidRPr="00561794" w:rsidRDefault="00F135DF" w:rsidP="00FC5CDB">
            <w:pPr>
              <w:rPr>
                <w:b/>
                <w:bCs/>
                <w:color w:val="595959" w:themeColor="text1" w:themeTint="A6"/>
                <w:sz w:val="20"/>
                <w:szCs w:val="20"/>
              </w:rPr>
            </w:pPr>
            <w:r w:rsidRPr="00561794">
              <w:rPr>
                <w:b/>
                <w:bCs/>
                <w:color w:val="595959" w:themeColor="text1" w:themeTint="A6"/>
                <w:sz w:val="20"/>
                <w:szCs w:val="20"/>
              </w:rPr>
              <w:t>16</w:t>
            </w:r>
          </w:p>
        </w:tc>
        <w:tc>
          <w:tcPr>
            <w:tcW w:w="6023" w:type="dxa"/>
          </w:tcPr>
          <w:p w14:paraId="1554C86F" w14:textId="77777777" w:rsidR="00F135DF" w:rsidRPr="00561794" w:rsidRDefault="00F135DF" w:rsidP="00FC5CDB">
            <w:pPr>
              <w:rPr>
                <w:b/>
                <w:bCs/>
                <w:color w:val="595959" w:themeColor="text1" w:themeTint="A6"/>
                <w:sz w:val="20"/>
                <w:szCs w:val="20"/>
              </w:rPr>
            </w:pPr>
          </w:p>
        </w:tc>
      </w:tr>
      <w:tr w:rsidR="00D661BC" w14:paraId="0B9B2851" w14:textId="77777777" w:rsidTr="00D661BC">
        <w:trPr>
          <w:trHeight w:val="1134"/>
        </w:trPr>
        <w:tc>
          <w:tcPr>
            <w:tcW w:w="2119" w:type="dxa"/>
            <w:vMerge w:val="restart"/>
            <w:shd w:val="clear" w:color="auto" w:fill="FFFFFF" w:themeFill="background1"/>
          </w:tcPr>
          <w:p w14:paraId="5D4EA2CB" w14:textId="77777777" w:rsidR="00F135DF" w:rsidRPr="00561794" w:rsidRDefault="00F135DF" w:rsidP="00FC5CDB">
            <w:pPr>
              <w:rPr>
                <w:color w:val="007BB8"/>
                <w:sz w:val="20"/>
                <w:szCs w:val="20"/>
              </w:rPr>
            </w:pPr>
            <w:r w:rsidRPr="00561794">
              <w:rPr>
                <w:color w:val="007BB8"/>
                <w:sz w:val="20"/>
                <w:szCs w:val="20"/>
              </w:rPr>
              <w:t>8.0 Environment and Community Connectivity</w:t>
            </w:r>
          </w:p>
        </w:tc>
        <w:tc>
          <w:tcPr>
            <w:tcW w:w="1537" w:type="dxa"/>
          </w:tcPr>
          <w:p w14:paraId="2CC81F23" w14:textId="77777777" w:rsidR="00F135DF" w:rsidRPr="00561794" w:rsidRDefault="00F135DF" w:rsidP="00FC5CDB">
            <w:pPr>
              <w:rPr>
                <w:sz w:val="20"/>
                <w:szCs w:val="20"/>
              </w:rPr>
            </w:pPr>
            <w:r w:rsidRPr="00561794">
              <w:rPr>
                <w:sz w:val="20"/>
                <w:szCs w:val="20"/>
              </w:rPr>
              <w:t>8.1 Biodiversity &amp; Community Connectivity</w:t>
            </w:r>
          </w:p>
        </w:tc>
        <w:tc>
          <w:tcPr>
            <w:tcW w:w="236" w:type="dxa"/>
          </w:tcPr>
          <w:p w14:paraId="145F4FF1" w14:textId="77777777" w:rsidR="00F135DF" w:rsidRPr="00561794" w:rsidRDefault="00F135DF" w:rsidP="00FC5CDB">
            <w:pPr>
              <w:rPr>
                <w:sz w:val="20"/>
                <w:szCs w:val="20"/>
              </w:rPr>
            </w:pPr>
            <w:r w:rsidRPr="00561794">
              <w:rPr>
                <w:sz w:val="20"/>
                <w:szCs w:val="20"/>
              </w:rPr>
              <w:t>17</w:t>
            </w:r>
          </w:p>
        </w:tc>
        <w:tc>
          <w:tcPr>
            <w:tcW w:w="6023" w:type="dxa"/>
          </w:tcPr>
          <w:p w14:paraId="278A9C4E" w14:textId="77777777" w:rsidR="00F135DF" w:rsidRPr="00561794" w:rsidRDefault="00F135DF" w:rsidP="00FC5CDB">
            <w:pPr>
              <w:rPr>
                <w:sz w:val="20"/>
                <w:szCs w:val="20"/>
              </w:rPr>
            </w:pPr>
          </w:p>
        </w:tc>
      </w:tr>
      <w:tr w:rsidR="00D661BC" w14:paraId="0585CEFA" w14:textId="77777777" w:rsidTr="00D661BC">
        <w:trPr>
          <w:trHeight w:val="1134"/>
        </w:trPr>
        <w:tc>
          <w:tcPr>
            <w:tcW w:w="2119" w:type="dxa"/>
            <w:vMerge/>
            <w:shd w:val="clear" w:color="auto" w:fill="FFFFFF" w:themeFill="background1"/>
          </w:tcPr>
          <w:p w14:paraId="5A6665F2" w14:textId="77777777" w:rsidR="00F135DF" w:rsidRPr="00561794" w:rsidRDefault="00F135DF" w:rsidP="00FC5CDB">
            <w:pPr>
              <w:rPr>
                <w:sz w:val="20"/>
                <w:szCs w:val="20"/>
              </w:rPr>
            </w:pPr>
          </w:p>
        </w:tc>
        <w:tc>
          <w:tcPr>
            <w:tcW w:w="1537" w:type="dxa"/>
            <w:shd w:val="clear" w:color="auto" w:fill="ACE875"/>
          </w:tcPr>
          <w:p w14:paraId="2561C96F" w14:textId="77777777" w:rsidR="00F135DF" w:rsidRPr="00561794" w:rsidRDefault="00F135DF" w:rsidP="00FC5CDB">
            <w:pPr>
              <w:rPr>
                <w:b/>
                <w:bCs/>
                <w:color w:val="006D00"/>
                <w:sz w:val="20"/>
                <w:szCs w:val="20"/>
              </w:rPr>
            </w:pPr>
            <w:r w:rsidRPr="00561794">
              <w:rPr>
                <w:b/>
                <w:bCs/>
                <w:color w:val="006D00"/>
                <w:sz w:val="20"/>
                <w:szCs w:val="20"/>
              </w:rPr>
              <w:t>AIM ECC1 - Biodiversity</w:t>
            </w:r>
          </w:p>
        </w:tc>
        <w:tc>
          <w:tcPr>
            <w:tcW w:w="236" w:type="dxa"/>
            <w:shd w:val="clear" w:color="auto" w:fill="FFFFFF" w:themeFill="background1"/>
          </w:tcPr>
          <w:p w14:paraId="33797CF8" w14:textId="77777777" w:rsidR="00F135DF" w:rsidRPr="00561794" w:rsidRDefault="00F135DF" w:rsidP="00FC5CDB">
            <w:pPr>
              <w:rPr>
                <w:b/>
                <w:bCs/>
                <w:color w:val="006D00"/>
                <w:sz w:val="20"/>
                <w:szCs w:val="20"/>
              </w:rPr>
            </w:pPr>
            <w:r w:rsidRPr="00561794">
              <w:rPr>
                <w:b/>
                <w:bCs/>
                <w:color w:val="006D00"/>
                <w:sz w:val="20"/>
                <w:szCs w:val="20"/>
              </w:rPr>
              <w:t>17</w:t>
            </w:r>
          </w:p>
        </w:tc>
        <w:tc>
          <w:tcPr>
            <w:tcW w:w="6023" w:type="dxa"/>
          </w:tcPr>
          <w:p w14:paraId="56BC012C" w14:textId="77777777" w:rsidR="00F135DF" w:rsidRPr="00561794" w:rsidRDefault="00F135DF" w:rsidP="00FC5CDB">
            <w:pPr>
              <w:rPr>
                <w:b/>
                <w:bCs/>
                <w:color w:val="006D00"/>
                <w:sz w:val="20"/>
                <w:szCs w:val="20"/>
              </w:rPr>
            </w:pPr>
          </w:p>
        </w:tc>
      </w:tr>
      <w:tr w:rsidR="00D661BC" w14:paraId="639C520C" w14:textId="77777777" w:rsidTr="00D661BC">
        <w:trPr>
          <w:trHeight w:val="1134"/>
        </w:trPr>
        <w:tc>
          <w:tcPr>
            <w:tcW w:w="2119" w:type="dxa"/>
            <w:vMerge/>
            <w:shd w:val="clear" w:color="auto" w:fill="FFFFFF" w:themeFill="background1"/>
          </w:tcPr>
          <w:p w14:paraId="79620610" w14:textId="77777777" w:rsidR="00F135DF" w:rsidRPr="00561794" w:rsidRDefault="00F135DF" w:rsidP="00FC5CDB">
            <w:pPr>
              <w:rPr>
                <w:sz w:val="20"/>
                <w:szCs w:val="20"/>
              </w:rPr>
            </w:pPr>
          </w:p>
        </w:tc>
        <w:tc>
          <w:tcPr>
            <w:tcW w:w="1537" w:type="dxa"/>
            <w:shd w:val="clear" w:color="auto" w:fill="ACE875"/>
          </w:tcPr>
          <w:p w14:paraId="408F8B53" w14:textId="77777777" w:rsidR="00F135DF" w:rsidRPr="00561794" w:rsidRDefault="00F135DF" w:rsidP="00FC5CDB">
            <w:pPr>
              <w:rPr>
                <w:b/>
                <w:bCs/>
                <w:color w:val="006D00"/>
                <w:sz w:val="20"/>
                <w:szCs w:val="20"/>
              </w:rPr>
            </w:pPr>
            <w:r w:rsidRPr="00561794">
              <w:rPr>
                <w:b/>
                <w:bCs/>
                <w:color w:val="006D00"/>
                <w:sz w:val="20"/>
                <w:szCs w:val="20"/>
              </w:rPr>
              <w:t>AIM ECC2 – Community Connectivity</w:t>
            </w:r>
          </w:p>
        </w:tc>
        <w:tc>
          <w:tcPr>
            <w:tcW w:w="236" w:type="dxa"/>
            <w:shd w:val="clear" w:color="auto" w:fill="FFFFFF" w:themeFill="background1"/>
          </w:tcPr>
          <w:p w14:paraId="5DE0BE33" w14:textId="77777777" w:rsidR="00F135DF" w:rsidRPr="00561794" w:rsidRDefault="00F135DF" w:rsidP="00FC5CDB">
            <w:pPr>
              <w:rPr>
                <w:b/>
                <w:bCs/>
                <w:color w:val="006D00"/>
                <w:sz w:val="20"/>
                <w:szCs w:val="20"/>
              </w:rPr>
            </w:pPr>
            <w:r w:rsidRPr="00561794">
              <w:rPr>
                <w:b/>
                <w:bCs/>
                <w:color w:val="006D00"/>
                <w:sz w:val="20"/>
                <w:szCs w:val="20"/>
              </w:rPr>
              <w:t>17</w:t>
            </w:r>
          </w:p>
        </w:tc>
        <w:tc>
          <w:tcPr>
            <w:tcW w:w="6023" w:type="dxa"/>
          </w:tcPr>
          <w:p w14:paraId="11ED9C92" w14:textId="77777777" w:rsidR="00F135DF" w:rsidRPr="00561794" w:rsidRDefault="00F135DF" w:rsidP="00FC5CDB">
            <w:pPr>
              <w:rPr>
                <w:b/>
                <w:bCs/>
                <w:color w:val="006D00"/>
                <w:sz w:val="20"/>
                <w:szCs w:val="20"/>
              </w:rPr>
            </w:pPr>
          </w:p>
        </w:tc>
      </w:tr>
      <w:tr w:rsidR="00D661BC" w14:paraId="4DDC3134" w14:textId="77777777" w:rsidTr="00D661BC">
        <w:trPr>
          <w:trHeight w:val="1134"/>
        </w:trPr>
        <w:tc>
          <w:tcPr>
            <w:tcW w:w="2119" w:type="dxa"/>
            <w:vMerge/>
            <w:shd w:val="clear" w:color="auto" w:fill="FFFFFF" w:themeFill="background1"/>
          </w:tcPr>
          <w:p w14:paraId="7F047B5C" w14:textId="77777777" w:rsidR="00F135DF" w:rsidRPr="00561794" w:rsidRDefault="00F135DF" w:rsidP="00FC5CDB">
            <w:pPr>
              <w:rPr>
                <w:sz w:val="20"/>
                <w:szCs w:val="20"/>
              </w:rPr>
            </w:pPr>
          </w:p>
        </w:tc>
        <w:tc>
          <w:tcPr>
            <w:tcW w:w="1537" w:type="dxa"/>
          </w:tcPr>
          <w:p w14:paraId="69FD72ED" w14:textId="77777777" w:rsidR="00F135DF" w:rsidRPr="00561794" w:rsidRDefault="00F135DF" w:rsidP="00FC5CDB">
            <w:pPr>
              <w:rPr>
                <w:sz w:val="20"/>
                <w:szCs w:val="20"/>
              </w:rPr>
            </w:pPr>
            <w:r w:rsidRPr="00561794">
              <w:rPr>
                <w:sz w:val="20"/>
                <w:szCs w:val="20"/>
              </w:rPr>
              <w:t>8.7 Ensuring Highway Safety</w:t>
            </w:r>
          </w:p>
        </w:tc>
        <w:tc>
          <w:tcPr>
            <w:tcW w:w="236" w:type="dxa"/>
          </w:tcPr>
          <w:p w14:paraId="3B2EEDB3" w14:textId="77777777" w:rsidR="00F135DF" w:rsidRPr="00561794" w:rsidRDefault="00F135DF" w:rsidP="00FC5CDB">
            <w:pPr>
              <w:rPr>
                <w:sz w:val="20"/>
                <w:szCs w:val="20"/>
              </w:rPr>
            </w:pPr>
            <w:r w:rsidRPr="00561794">
              <w:rPr>
                <w:sz w:val="20"/>
                <w:szCs w:val="20"/>
              </w:rPr>
              <w:t>18</w:t>
            </w:r>
          </w:p>
        </w:tc>
        <w:tc>
          <w:tcPr>
            <w:tcW w:w="6023" w:type="dxa"/>
          </w:tcPr>
          <w:p w14:paraId="1261D2AF" w14:textId="77777777" w:rsidR="00F135DF" w:rsidRPr="00561794" w:rsidRDefault="00F135DF" w:rsidP="00FC5CDB">
            <w:pPr>
              <w:rPr>
                <w:sz w:val="20"/>
                <w:szCs w:val="20"/>
              </w:rPr>
            </w:pPr>
          </w:p>
        </w:tc>
      </w:tr>
      <w:tr w:rsidR="00D661BC" w14:paraId="53561556" w14:textId="77777777" w:rsidTr="00D661BC">
        <w:trPr>
          <w:trHeight w:val="1134"/>
        </w:trPr>
        <w:tc>
          <w:tcPr>
            <w:tcW w:w="2119" w:type="dxa"/>
            <w:vMerge/>
            <w:shd w:val="clear" w:color="auto" w:fill="FFFFFF" w:themeFill="background1"/>
          </w:tcPr>
          <w:p w14:paraId="1358897C" w14:textId="77777777" w:rsidR="00F135DF" w:rsidRPr="00561794" w:rsidRDefault="00F135DF" w:rsidP="00FC5CDB">
            <w:pPr>
              <w:rPr>
                <w:sz w:val="20"/>
                <w:szCs w:val="20"/>
              </w:rPr>
            </w:pPr>
          </w:p>
        </w:tc>
        <w:tc>
          <w:tcPr>
            <w:tcW w:w="1537" w:type="dxa"/>
            <w:shd w:val="clear" w:color="auto" w:fill="E8E8E8" w:themeFill="background2"/>
          </w:tcPr>
          <w:p w14:paraId="469F1B9C" w14:textId="77777777" w:rsidR="00F135DF" w:rsidRPr="00561794" w:rsidRDefault="00F135DF" w:rsidP="00FC5CDB">
            <w:pPr>
              <w:rPr>
                <w:b/>
                <w:bCs/>
                <w:color w:val="595959" w:themeColor="text1" w:themeTint="A6"/>
                <w:sz w:val="20"/>
                <w:szCs w:val="20"/>
              </w:rPr>
            </w:pPr>
            <w:r w:rsidRPr="00561794">
              <w:rPr>
                <w:b/>
                <w:bCs/>
                <w:color w:val="595959" w:themeColor="text1" w:themeTint="A6"/>
                <w:sz w:val="20"/>
                <w:szCs w:val="20"/>
              </w:rPr>
              <w:t>Policy EHS1 – Ensuring Highway Safety</w:t>
            </w:r>
          </w:p>
        </w:tc>
        <w:tc>
          <w:tcPr>
            <w:tcW w:w="236" w:type="dxa"/>
            <w:shd w:val="clear" w:color="auto" w:fill="FFFFFF" w:themeFill="background1"/>
          </w:tcPr>
          <w:p w14:paraId="60F30709" w14:textId="77777777" w:rsidR="00F135DF" w:rsidRPr="00561794" w:rsidRDefault="00F135DF" w:rsidP="00FC5CDB">
            <w:pPr>
              <w:rPr>
                <w:b/>
                <w:bCs/>
                <w:color w:val="595959" w:themeColor="text1" w:themeTint="A6"/>
                <w:sz w:val="20"/>
                <w:szCs w:val="20"/>
              </w:rPr>
            </w:pPr>
            <w:r w:rsidRPr="00561794">
              <w:rPr>
                <w:b/>
                <w:bCs/>
                <w:color w:val="595959" w:themeColor="text1" w:themeTint="A6"/>
                <w:sz w:val="20"/>
                <w:szCs w:val="20"/>
              </w:rPr>
              <w:t>18</w:t>
            </w:r>
          </w:p>
        </w:tc>
        <w:tc>
          <w:tcPr>
            <w:tcW w:w="6023" w:type="dxa"/>
          </w:tcPr>
          <w:p w14:paraId="6661DC87" w14:textId="77777777" w:rsidR="00F135DF" w:rsidRPr="00561794" w:rsidRDefault="00F135DF" w:rsidP="00FC5CDB">
            <w:pPr>
              <w:rPr>
                <w:b/>
                <w:bCs/>
                <w:color w:val="595959" w:themeColor="text1" w:themeTint="A6"/>
                <w:sz w:val="20"/>
                <w:szCs w:val="20"/>
              </w:rPr>
            </w:pPr>
          </w:p>
        </w:tc>
      </w:tr>
      <w:tr w:rsidR="00D661BC" w14:paraId="5D4CF7A2" w14:textId="77777777" w:rsidTr="00D661BC">
        <w:trPr>
          <w:trHeight w:val="1134"/>
        </w:trPr>
        <w:tc>
          <w:tcPr>
            <w:tcW w:w="2119" w:type="dxa"/>
            <w:vMerge/>
            <w:shd w:val="clear" w:color="auto" w:fill="FFFFFF" w:themeFill="background1"/>
          </w:tcPr>
          <w:p w14:paraId="287D6C78" w14:textId="77777777" w:rsidR="00F135DF" w:rsidRPr="00561794" w:rsidRDefault="00F135DF" w:rsidP="00FC5CDB">
            <w:pPr>
              <w:rPr>
                <w:sz w:val="20"/>
                <w:szCs w:val="20"/>
              </w:rPr>
            </w:pPr>
          </w:p>
        </w:tc>
        <w:tc>
          <w:tcPr>
            <w:tcW w:w="1537" w:type="dxa"/>
          </w:tcPr>
          <w:p w14:paraId="6EB70478" w14:textId="77777777" w:rsidR="00F135DF" w:rsidRPr="00561794" w:rsidRDefault="00F135DF" w:rsidP="00FC5CDB">
            <w:pPr>
              <w:rPr>
                <w:sz w:val="20"/>
                <w:szCs w:val="20"/>
              </w:rPr>
            </w:pPr>
            <w:r w:rsidRPr="00561794">
              <w:rPr>
                <w:sz w:val="20"/>
                <w:szCs w:val="20"/>
              </w:rPr>
              <w:t>8.11 Public Rights of Way</w:t>
            </w:r>
          </w:p>
        </w:tc>
        <w:tc>
          <w:tcPr>
            <w:tcW w:w="236" w:type="dxa"/>
          </w:tcPr>
          <w:p w14:paraId="7E33575E" w14:textId="77777777" w:rsidR="00F135DF" w:rsidRPr="00561794" w:rsidRDefault="00F135DF" w:rsidP="00FC5CDB">
            <w:pPr>
              <w:rPr>
                <w:sz w:val="20"/>
                <w:szCs w:val="20"/>
              </w:rPr>
            </w:pPr>
            <w:r w:rsidRPr="00561794">
              <w:rPr>
                <w:sz w:val="20"/>
                <w:szCs w:val="20"/>
              </w:rPr>
              <w:t>18</w:t>
            </w:r>
          </w:p>
        </w:tc>
        <w:tc>
          <w:tcPr>
            <w:tcW w:w="6023" w:type="dxa"/>
          </w:tcPr>
          <w:p w14:paraId="12ABA105" w14:textId="77777777" w:rsidR="00F135DF" w:rsidRPr="00561794" w:rsidRDefault="00F135DF" w:rsidP="00FC5CDB">
            <w:pPr>
              <w:rPr>
                <w:sz w:val="20"/>
                <w:szCs w:val="20"/>
              </w:rPr>
            </w:pPr>
          </w:p>
        </w:tc>
      </w:tr>
      <w:tr w:rsidR="00D661BC" w14:paraId="41738529" w14:textId="77777777" w:rsidTr="00D661BC">
        <w:trPr>
          <w:trHeight w:val="1134"/>
        </w:trPr>
        <w:tc>
          <w:tcPr>
            <w:tcW w:w="2119" w:type="dxa"/>
            <w:vMerge/>
            <w:shd w:val="clear" w:color="auto" w:fill="FFFFFF" w:themeFill="background1"/>
          </w:tcPr>
          <w:p w14:paraId="6CC4F23E" w14:textId="77777777" w:rsidR="00F135DF" w:rsidRPr="00561794" w:rsidRDefault="00F135DF" w:rsidP="00FC5CDB">
            <w:pPr>
              <w:rPr>
                <w:sz w:val="20"/>
                <w:szCs w:val="20"/>
              </w:rPr>
            </w:pPr>
          </w:p>
        </w:tc>
        <w:tc>
          <w:tcPr>
            <w:tcW w:w="1537" w:type="dxa"/>
            <w:shd w:val="clear" w:color="auto" w:fill="ACE875"/>
          </w:tcPr>
          <w:p w14:paraId="5A8E200B" w14:textId="77777777" w:rsidR="00F135DF" w:rsidRPr="00561794" w:rsidRDefault="00F135DF" w:rsidP="00FC5CDB">
            <w:pPr>
              <w:rPr>
                <w:b/>
                <w:bCs/>
                <w:color w:val="006D00"/>
                <w:sz w:val="20"/>
                <w:szCs w:val="20"/>
              </w:rPr>
            </w:pPr>
            <w:r w:rsidRPr="00561794">
              <w:rPr>
                <w:b/>
                <w:bCs/>
                <w:color w:val="006D00"/>
                <w:sz w:val="20"/>
                <w:szCs w:val="20"/>
              </w:rPr>
              <w:t>AIM ECC3 – Public Rights of Way</w:t>
            </w:r>
          </w:p>
        </w:tc>
        <w:tc>
          <w:tcPr>
            <w:tcW w:w="236" w:type="dxa"/>
            <w:shd w:val="clear" w:color="auto" w:fill="FFFFFF" w:themeFill="background1"/>
          </w:tcPr>
          <w:p w14:paraId="19703904" w14:textId="77777777" w:rsidR="00F135DF" w:rsidRPr="00561794" w:rsidRDefault="00F135DF" w:rsidP="00FC5CDB">
            <w:pPr>
              <w:rPr>
                <w:b/>
                <w:bCs/>
                <w:color w:val="006D00"/>
                <w:sz w:val="20"/>
                <w:szCs w:val="20"/>
              </w:rPr>
            </w:pPr>
            <w:r w:rsidRPr="00561794">
              <w:rPr>
                <w:b/>
                <w:bCs/>
                <w:color w:val="006D00"/>
                <w:sz w:val="20"/>
                <w:szCs w:val="20"/>
              </w:rPr>
              <w:t>18</w:t>
            </w:r>
          </w:p>
        </w:tc>
        <w:tc>
          <w:tcPr>
            <w:tcW w:w="6023" w:type="dxa"/>
          </w:tcPr>
          <w:p w14:paraId="0147FAF7" w14:textId="77777777" w:rsidR="00F135DF" w:rsidRPr="00561794" w:rsidRDefault="00F135DF" w:rsidP="00FC5CDB">
            <w:pPr>
              <w:rPr>
                <w:b/>
                <w:bCs/>
                <w:color w:val="006D00"/>
                <w:sz w:val="20"/>
                <w:szCs w:val="20"/>
              </w:rPr>
            </w:pPr>
          </w:p>
        </w:tc>
      </w:tr>
      <w:tr w:rsidR="00D661BC" w14:paraId="3824B926" w14:textId="77777777" w:rsidTr="00D661BC">
        <w:trPr>
          <w:trHeight w:val="1134"/>
        </w:trPr>
        <w:tc>
          <w:tcPr>
            <w:tcW w:w="2119" w:type="dxa"/>
            <w:vMerge/>
            <w:shd w:val="clear" w:color="auto" w:fill="FFFFFF" w:themeFill="background1"/>
          </w:tcPr>
          <w:p w14:paraId="07C84EEA" w14:textId="77777777" w:rsidR="00F135DF" w:rsidRPr="00561794" w:rsidRDefault="00F135DF" w:rsidP="00FC5CDB">
            <w:pPr>
              <w:rPr>
                <w:sz w:val="20"/>
                <w:szCs w:val="20"/>
              </w:rPr>
            </w:pPr>
          </w:p>
        </w:tc>
        <w:tc>
          <w:tcPr>
            <w:tcW w:w="1537" w:type="dxa"/>
          </w:tcPr>
          <w:p w14:paraId="2A881DDB" w14:textId="77777777" w:rsidR="00F135DF" w:rsidRPr="00561794" w:rsidRDefault="00F135DF" w:rsidP="00FC5CDB">
            <w:pPr>
              <w:rPr>
                <w:sz w:val="20"/>
                <w:szCs w:val="20"/>
              </w:rPr>
            </w:pPr>
            <w:r w:rsidRPr="00561794">
              <w:rPr>
                <w:sz w:val="20"/>
                <w:szCs w:val="20"/>
              </w:rPr>
              <w:t>8.15 Cycle Routes</w:t>
            </w:r>
          </w:p>
        </w:tc>
        <w:tc>
          <w:tcPr>
            <w:tcW w:w="236" w:type="dxa"/>
          </w:tcPr>
          <w:p w14:paraId="42EE32E6" w14:textId="77777777" w:rsidR="00F135DF" w:rsidRPr="00561794" w:rsidRDefault="00F135DF" w:rsidP="00FC5CDB">
            <w:pPr>
              <w:rPr>
                <w:sz w:val="20"/>
                <w:szCs w:val="20"/>
              </w:rPr>
            </w:pPr>
            <w:r w:rsidRPr="00561794">
              <w:rPr>
                <w:sz w:val="20"/>
                <w:szCs w:val="20"/>
              </w:rPr>
              <w:t>19</w:t>
            </w:r>
          </w:p>
        </w:tc>
        <w:tc>
          <w:tcPr>
            <w:tcW w:w="6023" w:type="dxa"/>
          </w:tcPr>
          <w:p w14:paraId="47238150" w14:textId="77777777" w:rsidR="00F135DF" w:rsidRPr="00561794" w:rsidRDefault="00F135DF" w:rsidP="00FC5CDB">
            <w:pPr>
              <w:rPr>
                <w:sz w:val="20"/>
                <w:szCs w:val="20"/>
              </w:rPr>
            </w:pPr>
          </w:p>
        </w:tc>
      </w:tr>
      <w:tr w:rsidR="00D661BC" w14:paraId="73B2DB33" w14:textId="77777777" w:rsidTr="00D661BC">
        <w:trPr>
          <w:trHeight w:val="1134"/>
        </w:trPr>
        <w:tc>
          <w:tcPr>
            <w:tcW w:w="2119" w:type="dxa"/>
            <w:vMerge/>
            <w:shd w:val="clear" w:color="auto" w:fill="FFFFFF" w:themeFill="background1"/>
          </w:tcPr>
          <w:p w14:paraId="73DFAD89" w14:textId="77777777" w:rsidR="00F135DF" w:rsidRPr="00561794" w:rsidRDefault="00F135DF" w:rsidP="00FC5CDB">
            <w:pPr>
              <w:rPr>
                <w:sz w:val="20"/>
                <w:szCs w:val="20"/>
              </w:rPr>
            </w:pPr>
          </w:p>
        </w:tc>
        <w:tc>
          <w:tcPr>
            <w:tcW w:w="1537" w:type="dxa"/>
            <w:shd w:val="clear" w:color="auto" w:fill="ACE875"/>
          </w:tcPr>
          <w:p w14:paraId="67114C97" w14:textId="77777777" w:rsidR="00F135DF" w:rsidRPr="00561794" w:rsidRDefault="00F135DF" w:rsidP="00FC5CDB">
            <w:pPr>
              <w:rPr>
                <w:b/>
                <w:bCs/>
                <w:color w:val="006D00"/>
                <w:sz w:val="20"/>
                <w:szCs w:val="20"/>
              </w:rPr>
            </w:pPr>
            <w:r w:rsidRPr="00561794">
              <w:rPr>
                <w:b/>
                <w:bCs/>
                <w:color w:val="006D00"/>
                <w:sz w:val="20"/>
                <w:szCs w:val="20"/>
              </w:rPr>
              <w:t>AIM ECC4 – Cycle Routes</w:t>
            </w:r>
          </w:p>
        </w:tc>
        <w:tc>
          <w:tcPr>
            <w:tcW w:w="236" w:type="dxa"/>
            <w:shd w:val="clear" w:color="auto" w:fill="FFFFFF" w:themeFill="background1"/>
          </w:tcPr>
          <w:p w14:paraId="1DB42562" w14:textId="77777777" w:rsidR="00F135DF" w:rsidRPr="00561794" w:rsidRDefault="00F135DF" w:rsidP="00FC5CDB">
            <w:pPr>
              <w:rPr>
                <w:b/>
                <w:bCs/>
                <w:color w:val="006D00"/>
                <w:sz w:val="20"/>
                <w:szCs w:val="20"/>
              </w:rPr>
            </w:pPr>
            <w:r w:rsidRPr="00561794">
              <w:rPr>
                <w:b/>
                <w:bCs/>
                <w:color w:val="006D00"/>
                <w:sz w:val="20"/>
                <w:szCs w:val="20"/>
              </w:rPr>
              <w:t>19</w:t>
            </w:r>
          </w:p>
        </w:tc>
        <w:tc>
          <w:tcPr>
            <w:tcW w:w="6023" w:type="dxa"/>
          </w:tcPr>
          <w:p w14:paraId="230AE2FD" w14:textId="77777777" w:rsidR="00F135DF" w:rsidRPr="00561794" w:rsidRDefault="00F135DF" w:rsidP="00FC5CDB">
            <w:pPr>
              <w:rPr>
                <w:b/>
                <w:bCs/>
                <w:color w:val="006D00"/>
                <w:sz w:val="20"/>
                <w:szCs w:val="20"/>
              </w:rPr>
            </w:pPr>
          </w:p>
        </w:tc>
      </w:tr>
      <w:tr w:rsidR="00D661BC" w14:paraId="2FB75CF0" w14:textId="77777777" w:rsidTr="00D661BC">
        <w:trPr>
          <w:trHeight w:val="1134"/>
        </w:trPr>
        <w:tc>
          <w:tcPr>
            <w:tcW w:w="2119" w:type="dxa"/>
            <w:vMerge/>
            <w:shd w:val="clear" w:color="auto" w:fill="FFFFFF" w:themeFill="background1"/>
          </w:tcPr>
          <w:p w14:paraId="2F9024D2" w14:textId="77777777" w:rsidR="00F135DF" w:rsidRPr="00561794" w:rsidRDefault="00F135DF" w:rsidP="00FC5CDB">
            <w:pPr>
              <w:rPr>
                <w:sz w:val="20"/>
                <w:szCs w:val="20"/>
              </w:rPr>
            </w:pPr>
          </w:p>
        </w:tc>
        <w:tc>
          <w:tcPr>
            <w:tcW w:w="1537" w:type="dxa"/>
          </w:tcPr>
          <w:p w14:paraId="47E15857" w14:textId="77777777" w:rsidR="00F135DF" w:rsidRPr="00561794" w:rsidRDefault="00F135DF" w:rsidP="00FC5CDB">
            <w:pPr>
              <w:rPr>
                <w:sz w:val="20"/>
                <w:szCs w:val="20"/>
              </w:rPr>
            </w:pPr>
            <w:r w:rsidRPr="00561794">
              <w:rPr>
                <w:sz w:val="20"/>
                <w:szCs w:val="20"/>
              </w:rPr>
              <w:t>8.19 Public Transport</w:t>
            </w:r>
          </w:p>
        </w:tc>
        <w:tc>
          <w:tcPr>
            <w:tcW w:w="236" w:type="dxa"/>
          </w:tcPr>
          <w:p w14:paraId="2B06E975" w14:textId="77777777" w:rsidR="00F135DF" w:rsidRPr="00561794" w:rsidRDefault="00F135DF" w:rsidP="00FC5CDB">
            <w:pPr>
              <w:rPr>
                <w:sz w:val="20"/>
                <w:szCs w:val="20"/>
              </w:rPr>
            </w:pPr>
            <w:r w:rsidRPr="00561794">
              <w:rPr>
                <w:sz w:val="20"/>
                <w:szCs w:val="20"/>
              </w:rPr>
              <w:t>19</w:t>
            </w:r>
          </w:p>
        </w:tc>
        <w:tc>
          <w:tcPr>
            <w:tcW w:w="6023" w:type="dxa"/>
          </w:tcPr>
          <w:p w14:paraId="4336FDE7" w14:textId="77777777" w:rsidR="00F135DF" w:rsidRPr="00561794" w:rsidRDefault="00F135DF" w:rsidP="00FC5CDB">
            <w:pPr>
              <w:rPr>
                <w:sz w:val="20"/>
                <w:szCs w:val="20"/>
              </w:rPr>
            </w:pPr>
          </w:p>
        </w:tc>
      </w:tr>
      <w:tr w:rsidR="00D661BC" w14:paraId="4EABAC61" w14:textId="77777777" w:rsidTr="00D661BC">
        <w:trPr>
          <w:trHeight w:val="1134"/>
        </w:trPr>
        <w:tc>
          <w:tcPr>
            <w:tcW w:w="2119" w:type="dxa"/>
            <w:vMerge/>
            <w:shd w:val="clear" w:color="auto" w:fill="FFFFFF" w:themeFill="background1"/>
          </w:tcPr>
          <w:p w14:paraId="28752ABF" w14:textId="77777777" w:rsidR="00F135DF" w:rsidRPr="00561794" w:rsidRDefault="00F135DF" w:rsidP="00FC5CDB">
            <w:pPr>
              <w:rPr>
                <w:sz w:val="20"/>
                <w:szCs w:val="20"/>
              </w:rPr>
            </w:pPr>
          </w:p>
        </w:tc>
        <w:tc>
          <w:tcPr>
            <w:tcW w:w="1537" w:type="dxa"/>
            <w:shd w:val="clear" w:color="auto" w:fill="ACE875"/>
          </w:tcPr>
          <w:p w14:paraId="31F5A6C6" w14:textId="77777777" w:rsidR="00F135DF" w:rsidRPr="00561794" w:rsidRDefault="00F135DF" w:rsidP="00FC5CDB">
            <w:pPr>
              <w:rPr>
                <w:b/>
                <w:bCs/>
                <w:color w:val="006D00"/>
                <w:sz w:val="20"/>
                <w:szCs w:val="20"/>
              </w:rPr>
            </w:pPr>
            <w:r w:rsidRPr="00195B6F">
              <w:rPr>
                <w:b/>
                <w:bCs/>
                <w:color w:val="006D00"/>
                <w:sz w:val="20"/>
                <w:szCs w:val="20"/>
                <w:shd w:val="clear" w:color="auto" w:fill="ACE875"/>
              </w:rPr>
              <w:t>AIM ECC5 – Public</w:t>
            </w:r>
            <w:r w:rsidRPr="00561794">
              <w:rPr>
                <w:b/>
                <w:bCs/>
                <w:color w:val="006D00"/>
                <w:sz w:val="20"/>
                <w:szCs w:val="20"/>
              </w:rPr>
              <w:t xml:space="preserve"> </w:t>
            </w:r>
            <w:r w:rsidRPr="00195B6F">
              <w:rPr>
                <w:b/>
                <w:bCs/>
                <w:color w:val="006D00"/>
                <w:sz w:val="20"/>
                <w:szCs w:val="20"/>
                <w:shd w:val="clear" w:color="auto" w:fill="ACE875"/>
              </w:rPr>
              <w:t>Transport</w:t>
            </w:r>
          </w:p>
        </w:tc>
        <w:tc>
          <w:tcPr>
            <w:tcW w:w="236" w:type="dxa"/>
            <w:shd w:val="clear" w:color="auto" w:fill="FFFFFF" w:themeFill="background1"/>
          </w:tcPr>
          <w:p w14:paraId="380BB50D" w14:textId="77777777" w:rsidR="00F135DF" w:rsidRPr="00561794" w:rsidRDefault="00F135DF" w:rsidP="00FC5CDB">
            <w:pPr>
              <w:rPr>
                <w:b/>
                <w:bCs/>
                <w:color w:val="006D00"/>
                <w:sz w:val="20"/>
                <w:szCs w:val="20"/>
              </w:rPr>
            </w:pPr>
            <w:r w:rsidRPr="00561794">
              <w:rPr>
                <w:b/>
                <w:bCs/>
                <w:color w:val="006D00"/>
                <w:sz w:val="20"/>
                <w:szCs w:val="20"/>
              </w:rPr>
              <w:t>19</w:t>
            </w:r>
          </w:p>
        </w:tc>
        <w:tc>
          <w:tcPr>
            <w:tcW w:w="6023" w:type="dxa"/>
          </w:tcPr>
          <w:p w14:paraId="342D7343" w14:textId="77777777" w:rsidR="00F135DF" w:rsidRPr="00561794" w:rsidRDefault="00F135DF" w:rsidP="00FC5CDB">
            <w:pPr>
              <w:rPr>
                <w:b/>
                <w:bCs/>
                <w:color w:val="006D00"/>
                <w:sz w:val="20"/>
                <w:szCs w:val="20"/>
              </w:rPr>
            </w:pPr>
          </w:p>
        </w:tc>
      </w:tr>
      <w:tr w:rsidR="00D661BC" w14:paraId="51A7652B" w14:textId="77777777" w:rsidTr="00D661BC">
        <w:trPr>
          <w:trHeight w:val="1134"/>
        </w:trPr>
        <w:tc>
          <w:tcPr>
            <w:tcW w:w="2119" w:type="dxa"/>
            <w:vMerge/>
            <w:shd w:val="clear" w:color="auto" w:fill="FFFFFF" w:themeFill="background1"/>
          </w:tcPr>
          <w:p w14:paraId="2B00D351" w14:textId="77777777" w:rsidR="00F135DF" w:rsidRPr="00561794" w:rsidRDefault="00F135DF" w:rsidP="00FC5CDB">
            <w:pPr>
              <w:rPr>
                <w:sz w:val="20"/>
                <w:szCs w:val="20"/>
              </w:rPr>
            </w:pPr>
          </w:p>
        </w:tc>
        <w:tc>
          <w:tcPr>
            <w:tcW w:w="1537" w:type="dxa"/>
          </w:tcPr>
          <w:p w14:paraId="59B7883E" w14:textId="77777777" w:rsidR="00F135DF" w:rsidRPr="00561794" w:rsidRDefault="00F135DF" w:rsidP="00FC5CDB">
            <w:pPr>
              <w:rPr>
                <w:sz w:val="20"/>
                <w:szCs w:val="20"/>
              </w:rPr>
            </w:pPr>
            <w:r w:rsidRPr="00561794">
              <w:rPr>
                <w:sz w:val="20"/>
                <w:szCs w:val="20"/>
              </w:rPr>
              <w:t xml:space="preserve">8.23 Traffic Calming </w:t>
            </w:r>
            <w:proofErr w:type="gramStart"/>
            <w:r w:rsidRPr="00561794">
              <w:rPr>
                <w:sz w:val="20"/>
                <w:szCs w:val="20"/>
              </w:rPr>
              <w:t>For</w:t>
            </w:r>
            <w:proofErr w:type="gramEnd"/>
            <w:r w:rsidRPr="00561794">
              <w:rPr>
                <w:sz w:val="20"/>
                <w:szCs w:val="20"/>
              </w:rPr>
              <w:t xml:space="preserve"> Adopted Highways</w:t>
            </w:r>
          </w:p>
        </w:tc>
        <w:tc>
          <w:tcPr>
            <w:tcW w:w="236" w:type="dxa"/>
          </w:tcPr>
          <w:p w14:paraId="70F286BD" w14:textId="77777777" w:rsidR="00F135DF" w:rsidRPr="00561794" w:rsidRDefault="00F135DF" w:rsidP="00FC5CDB">
            <w:pPr>
              <w:rPr>
                <w:sz w:val="20"/>
                <w:szCs w:val="20"/>
              </w:rPr>
            </w:pPr>
            <w:r w:rsidRPr="00561794">
              <w:rPr>
                <w:sz w:val="20"/>
                <w:szCs w:val="20"/>
              </w:rPr>
              <w:t>19</w:t>
            </w:r>
          </w:p>
        </w:tc>
        <w:tc>
          <w:tcPr>
            <w:tcW w:w="6023" w:type="dxa"/>
          </w:tcPr>
          <w:p w14:paraId="23280729" w14:textId="77777777" w:rsidR="00F135DF" w:rsidRPr="00561794" w:rsidRDefault="00F135DF" w:rsidP="00FC5CDB">
            <w:pPr>
              <w:rPr>
                <w:sz w:val="20"/>
                <w:szCs w:val="20"/>
              </w:rPr>
            </w:pPr>
          </w:p>
        </w:tc>
      </w:tr>
      <w:tr w:rsidR="00D661BC" w14:paraId="5574FDB5" w14:textId="77777777" w:rsidTr="00D661BC">
        <w:trPr>
          <w:trHeight w:val="1134"/>
        </w:trPr>
        <w:tc>
          <w:tcPr>
            <w:tcW w:w="2119" w:type="dxa"/>
            <w:vMerge/>
            <w:shd w:val="clear" w:color="auto" w:fill="FFFFFF" w:themeFill="background1"/>
          </w:tcPr>
          <w:p w14:paraId="1DE10215" w14:textId="77777777" w:rsidR="00F135DF" w:rsidRPr="00561794" w:rsidRDefault="00F135DF" w:rsidP="00FC5CDB">
            <w:pPr>
              <w:rPr>
                <w:sz w:val="20"/>
                <w:szCs w:val="20"/>
              </w:rPr>
            </w:pPr>
          </w:p>
        </w:tc>
        <w:tc>
          <w:tcPr>
            <w:tcW w:w="1537" w:type="dxa"/>
            <w:shd w:val="clear" w:color="auto" w:fill="ACE875"/>
          </w:tcPr>
          <w:p w14:paraId="5C19A2D7" w14:textId="77777777" w:rsidR="00F135DF" w:rsidRPr="00561794" w:rsidRDefault="00F135DF" w:rsidP="00FC5CDB">
            <w:pPr>
              <w:rPr>
                <w:b/>
                <w:bCs/>
                <w:color w:val="006D00"/>
                <w:sz w:val="20"/>
                <w:szCs w:val="20"/>
              </w:rPr>
            </w:pPr>
            <w:r w:rsidRPr="00561794">
              <w:rPr>
                <w:b/>
                <w:bCs/>
                <w:color w:val="006D00"/>
                <w:sz w:val="20"/>
                <w:szCs w:val="20"/>
              </w:rPr>
              <w:t xml:space="preserve">AIM ECC6 – Traffic Calming </w:t>
            </w:r>
            <w:proofErr w:type="gramStart"/>
            <w:r w:rsidRPr="00561794">
              <w:rPr>
                <w:b/>
                <w:bCs/>
                <w:color w:val="006D00"/>
                <w:sz w:val="20"/>
                <w:szCs w:val="20"/>
              </w:rPr>
              <w:t>For</w:t>
            </w:r>
            <w:proofErr w:type="gramEnd"/>
            <w:r w:rsidRPr="00561794">
              <w:rPr>
                <w:b/>
                <w:bCs/>
                <w:color w:val="006D00"/>
                <w:sz w:val="20"/>
                <w:szCs w:val="20"/>
              </w:rPr>
              <w:t xml:space="preserve"> Protected Highways</w:t>
            </w:r>
          </w:p>
        </w:tc>
        <w:tc>
          <w:tcPr>
            <w:tcW w:w="236" w:type="dxa"/>
            <w:shd w:val="clear" w:color="auto" w:fill="FFFFFF" w:themeFill="background1"/>
          </w:tcPr>
          <w:p w14:paraId="5E88E952" w14:textId="77777777" w:rsidR="00F135DF" w:rsidRPr="00561794" w:rsidRDefault="00F135DF" w:rsidP="00FC5CDB">
            <w:pPr>
              <w:rPr>
                <w:b/>
                <w:bCs/>
                <w:color w:val="006D00"/>
                <w:sz w:val="20"/>
                <w:szCs w:val="20"/>
              </w:rPr>
            </w:pPr>
            <w:r w:rsidRPr="00561794">
              <w:rPr>
                <w:b/>
                <w:bCs/>
                <w:color w:val="006D00"/>
                <w:sz w:val="20"/>
                <w:szCs w:val="20"/>
              </w:rPr>
              <w:t>19</w:t>
            </w:r>
          </w:p>
        </w:tc>
        <w:tc>
          <w:tcPr>
            <w:tcW w:w="6023" w:type="dxa"/>
          </w:tcPr>
          <w:p w14:paraId="456BD91D" w14:textId="77777777" w:rsidR="00F135DF" w:rsidRPr="00561794" w:rsidRDefault="00F135DF" w:rsidP="00FC5CDB">
            <w:pPr>
              <w:rPr>
                <w:b/>
                <w:bCs/>
                <w:color w:val="006D00"/>
                <w:sz w:val="20"/>
                <w:szCs w:val="20"/>
              </w:rPr>
            </w:pPr>
          </w:p>
        </w:tc>
      </w:tr>
      <w:tr w:rsidR="00D661BC" w14:paraId="53D691F3" w14:textId="77777777" w:rsidTr="00D661BC">
        <w:trPr>
          <w:trHeight w:val="1134"/>
        </w:trPr>
        <w:tc>
          <w:tcPr>
            <w:tcW w:w="2119" w:type="dxa"/>
            <w:vMerge/>
            <w:shd w:val="clear" w:color="auto" w:fill="FFFFFF" w:themeFill="background1"/>
          </w:tcPr>
          <w:p w14:paraId="0435F03C" w14:textId="77777777" w:rsidR="00F135DF" w:rsidRPr="00561794" w:rsidRDefault="00F135DF" w:rsidP="00FC5CDB">
            <w:pPr>
              <w:rPr>
                <w:sz w:val="20"/>
                <w:szCs w:val="20"/>
              </w:rPr>
            </w:pPr>
          </w:p>
        </w:tc>
        <w:tc>
          <w:tcPr>
            <w:tcW w:w="1537" w:type="dxa"/>
          </w:tcPr>
          <w:p w14:paraId="244DDB5B" w14:textId="77777777" w:rsidR="00F135DF" w:rsidRPr="00561794" w:rsidRDefault="00F135DF" w:rsidP="00FC5CDB">
            <w:pPr>
              <w:rPr>
                <w:sz w:val="20"/>
                <w:szCs w:val="20"/>
              </w:rPr>
            </w:pPr>
            <w:r w:rsidRPr="00561794">
              <w:rPr>
                <w:sz w:val="20"/>
                <w:szCs w:val="20"/>
              </w:rPr>
              <w:t>8.27 School Transport</w:t>
            </w:r>
          </w:p>
        </w:tc>
        <w:tc>
          <w:tcPr>
            <w:tcW w:w="236" w:type="dxa"/>
          </w:tcPr>
          <w:p w14:paraId="59E4F651" w14:textId="77777777" w:rsidR="00F135DF" w:rsidRPr="00561794" w:rsidRDefault="00F135DF" w:rsidP="00FC5CDB">
            <w:pPr>
              <w:rPr>
                <w:sz w:val="20"/>
                <w:szCs w:val="20"/>
              </w:rPr>
            </w:pPr>
            <w:r w:rsidRPr="00561794">
              <w:rPr>
                <w:sz w:val="20"/>
                <w:szCs w:val="20"/>
              </w:rPr>
              <w:t>19</w:t>
            </w:r>
          </w:p>
        </w:tc>
        <w:tc>
          <w:tcPr>
            <w:tcW w:w="6023" w:type="dxa"/>
          </w:tcPr>
          <w:p w14:paraId="3FCA6D79" w14:textId="77777777" w:rsidR="00F135DF" w:rsidRPr="00561794" w:rsidRDefault="00F135DF" w:rsidP="00FC5CDB">
            <w:pPr>
              <w:rPr>
                <w:sz w:val="20"/>
                <w:szCs w:val="20"/>
              </w:rPr>
            </w:pPr>
          </w:p>
        </w:tc>
      </w:tr>
      <w:tr w:rsidR="00D661BC" w:rsidRPr="00B84F83" w14:paraId="3FC3976B" w14:textId="77777777" w:rsidTr="00D661BC">
        <w:trPr>
          <w:trHeight w:val="850"/>
        </w:trPr>
        <w:tc>
          <w:tcPr>
            <w:tcW w:w="2119" w:type="dxa"/>
            <w:vMerge w:val="restart"/>
          </w:tcPr>
          <w:p w14:paraId="69A9ECB2" w14:textId="77777777" w:rsidR="00F135DF" w:rsidRPr="00B960E7" w:rsidRDefault="00F135DF" w:rsidP="00FC5CDB">
            <w:pPr>
              <w:rPr>
                <w:b/>
                <w:bCs/>
              </w:rPr>
            </w:pPr>
            <w:r w:rsidRPr="00B960E7">
              <w:rPr>
                <w:b/>
                <w:bCs/>
                <w:color w:val="007BB8"/>
              </w:rPr>
              <w:t>3.0 Vision &amp; Objectives</w:t>
            </w:r>
          </w:p>
        </w:tc>
        <w:tc>
          <w:tcPr>
            <w:tcW w:w="1537" w:type="dxa"/>
          </w:tcPr>
          <w:p w14:paraId="36EA4534" w14:textId="77777777" w:rsidR="00F135DF" w:rsidRPr="00B84F83" w:rsidRDefault="00F135DF" w:rsidP="00FC5CDB">
            <w:pPr>
              <w:rPr>
                <w:sz w:val="20"/>
                <w:szCs w:val="20"/>
              </w:rPr>
            </w:pPr>
            <w:r>
              <w:rPr>
                <w:sz w:val="20"/>
                <w:szCs w:val="20"/>
              </w:rPr>
              <w:t>3.1 Vision</w:t>
            </w:r>
          </w:p>
        </w:tc>
        <w:tc>
          <w:tcPr>
            <w:tcW w:w="236" w:type="dxa"/>
          </w:tcPr>
          <w:p w14:paraId="546D9BE1" w14:textId="77777777" w:rsidR="00F135DF" w:rsidRPr="00B84F83" w:rsidRDefault="00F135DF" w:rsidP="00FC5CDB">
            <w:pPr>
              <w:rPr>
                <w:sz w:val="20"/>
                <w:szCs w:val="20"/>
              </w:rPr>
            </w:pPr>
            <w:r>
              <w:rPr>
                <w:sz w:val="20"/>
                <w:szCs w:val="20"/>
              </w:rPr>
              <w:t>6</w:t>
            </w:r>
          </w:p>
        </w:tc>
        <w:tc>
          <w:tcPr>
            <w:tcW w:w="6023" w:type="dxa"/>
          </w:tcPr>
          <w:p w14:paraId="0C01E53A" w14:textId="77777777" w:rsidR="00F135DF" w:rsidRPr="00B84F83" w:rsidRDefault="00F135DF" w:rsidP="00FC5CDB">
            <w:pPr>
              <w:rPr>
                <w:sz w:val="20"/>
                <w:szCs w:val="20"/>
              </w:rPr>
            </w:pPr>
          </w:p>
        </w:tc>
      </w:tr>
      <w:tr w:rsidR="00D661BC" w:rsidRPr="00B84F83" w14:paraId="4A64C046" w14:textId="77777777" w:rsidTr="00D661BC">
        <w:trPr>
          <w:trHeight w:val="1384"/>
        </w:trPr>
        <w:tc>
          <w:tcPr>
            <w:tcW w:w="2119" w:type="dxa"/>
            <w:vMerge/>
          </w:tcPr>
          <w:p w14:paraId="4D94CA4C" w14:textId="77777777" w:rsidR="00F135DF" w:rsidRPr="00B84F83" w:rsidRDefault="00F135DF" w:rsidP="00FC5CDB">
            <w:pPr>
              <w:rPr>
                <w:b/>
                <w:bCs/>
                <w:sz w:val="20"/>
                <w:szCs w:val="20"/>
              </w:rPr>
            </w:pPr>
          </w:p>
        </w:tc>
        <w:tc>
          <w:tcPr>
            <w:tcW w:w="1537" w:type="dxa"/>
          </w:tcPr>
          <w:p w14:paraId="6021AB10" w14:textId="77777777" w:rsidR="00F135DF" w:rsidRPr="00B84F83" w:rsidRDefault="00F135DF" w:rsidP="00FC5CDB">
            <w:pPr>
              <w:rPr>
                <w:sz w:val="20"/>
                <w:szCs w:val="20"/>
              </w:rPr>
            </w:pPr>
            <w:r>
              <w:rPr>
                <w:sz w:val="20"/>
                <w:szCs w:val="20"/>
              </w:rPr>
              <w:t>3.2 Objectives</w:t>
            </w:r>
          </w:p>
        </w:tc>
        <w:tc>
          <w:tcPr>
            <w:tcW w:w="236" w:type="dxa"/>
          </w:tcPr>
          <w:p w14:paraId="06AC5C68" w14:textId="77777777" w:rsidR="00F135DF" w:rsidRPr="00B84F83" w:rsidRDefault="00F135DF" w:rsidP="00FC5CDB">
            <w:pPr>
              <w:rPr>
                <w:sz w:val="20"/>
                <w:szCs w:val="20"/>
              </w:rPr>
            </w:pPr>
            <w:r>
              <w:rPr>
                <w:sz w:val="20"/>
                <w:szCs w:val="20"/>
              </w:rPr>
              <w:t>7</w:t>
            </w:r>
          </w:p>
        </w:tc>
        <w:tc>
          <w:tcPr>
            <w:tcW w:w="6023" w:type="dxa"/>
          </w:tcPr>
          <w:p w14:paraId="1D61C239" w14:textId="77777777" w:rsidR="00F135DF" w:rsidRPr="00B84F83" w:rsidRDefault="00F135DF" w:rsidP="00FC5CDB">
            <w:pPr>
              <w:rPr>
                <w:sz w:val="20"/>
                <w:szCs w:val="20"/>
              </w:rPr>
            </w:pPr>
          </w:p>
        </w:tc>
      </w:tr>
      <w:tr w:rsidR="00D661BC" w:rsidRPr="00B84F83" w14:paraId="5DF33669" w14:textId="77777777" w:rsidTr="00D661BC">
        <w:trPr>
          <w:trHeight w:val="397"/>
        </w:trPr>
        <w:tc>
          <w:tcPr>
            <w:tcW w:w="2119" w:type="dxa"/>
            <w:shd w:val="clear" w:color="auto" w:fill="D9D9D9" w:themeFill="background1" w:themeFillShade="D9"/>
          </w:tcPr>
          <w:p w14:paraId="163126C8" w14:textId="77777777" w:rsidR="00F135DF" w:rsidRPr="00B84F83" w:rsidRDefault="00F135DF" w:rsidP="00FC5CDB">
            <w:pPr>
              <w:rPr>
                <w:b/>
                <w:bCs/>
                <w:sz w:val="20"/>
                <w:szCs w:val="20"/>
              </w:rPr>
            </w:pPr>
            <w:r>
              <w:rPr>
                <w:b/>
                <w:bCs/>
                <w:sz w:val="20"/>
                <w:szCs w:val="20"/>
              </w:rPr>
              <w:t>APPENDIX</w:t>
            </w:r>
          </w:p>
        </w:tc>
        <w:tc>
          <w:tcPr>
            <w:tcW w:w="1537" w:type="dxa"/>
            <w:shd w:val="clear" w:color="auto" w:fill="D9D9D9" w:themeFill="background1" w:themeFillShade="D9"/>
          </w:tcPr>
          <w:p w14:paraId="76A988F7" w14:textId="77777777" w:rsidR="00F135DF" w:rsidRDefault="00F135DF" w:rsidP="00FC5CDB">
            <w:pPr>
              <w:rPr>
                <w:sz w:val="20"/>
                <w:szCs w:val="20"/>
              </w:rPr>
            </w:pPr>
          </w:p>
        </w:tc>
        <w:tc>
          <w:tcPr>
            <w:tcW w:w="236" w:type="dxa"/>
            <w:shd w:val="clear" w:color="auto" w:fill="D9D9D9" w:themeFill="background1" w:themeFillShade="D9"/>
          </w:tcPr>
          <w:p w14:paraId="60F8626A" w14:textId="77777777" w:rsidR="00F135DF" w:rsidRDefault="00F135DF" w:rsidP="00FC5CDB">
            <w:pPr>
              <w:rPr>
                <w:sz w:val="20"/>
                <w:szCs w:val="20"/>
              </w:rPr>
            </w:pPr>
          </w:p>
        </w:tc>
        <w:tc>
          <w:tcPr>
            <w:tcW w:w="6023" w:type="dxa"/>
            <w:shd w:val="clear" w:color="auto" w:fill="D9D9D9" w:themeFill="background1" w:themeFillShade="D9"/>
          </w:tcPr>
          <w:p w14:paraId="33E471EC" w14:textId="77777777" w:rsidR="00F135DF" w:rsidRPr="00B84F83" w:rsidRDefault="00F135DF" w:rsidP="00FC5CDB">
            <w:pPr>
              <w:rPr>
                <w:sz w:val="20"/>
                <w:szCs w:val="20"/>
              </w:rPr>
            </w:pPr>
          </w:p>
        </w:tc>
      </w:tr>
      <w:tr w:rsidR="00D661BC" w:rsidRPr="00B84F83" w14:paraId="7958FFC6" w14:textId="77777777" w:rsidTr="00D661BC">
        <w:trPr>
          <w:trHeight w:val="1384"/>
        </w:trPr>
        <w:tc>
          <w:tcPr>
            <w:tcW w:w="2119" w:type="dxa"/>
          </w:tcPr>
          <w:p w14:paraId="567B4584" w14:textId="77777777" w:rsidR="00F135DF" w:rsidRPr="00B84F83" w:rsidRDefault="00F135DF" w:rsidP="00FC5CDB">
            <w:pPr>
              <w:rPr>
                <w:b/>
                <w:bCs/>
                <w:sz w:val="20"/>
                <w:szCs w:val="20"/>
              </w:rPr>
            </w:pPr>
            <w:r w:rsidRPr="00B84F83">
              <w:rPr>
                <w:sz w:val="20"/>
                <w:szCs w:val="20"/>
              </w:rPr>
              <w:lastRenderedPageBreak/>
              <w:t xml:space="preserve">Appendix A </w:t>
            </w:r>
            <w:r w:rsidRPr="002E3C66">
              <w:rPr>
                <w:sz w:val="16"/>
                <w:szCs w:val="16"/>
              </w:rPr>
              <w:t>Housing Needs Assessment March 24</w:t>
            </w:r>
          </w:p>
        </w:tc>
        <w:tc>
          <w:tcPr>
            <w:tcW w:w="1537" w:type="dxa"/>
          </w:tcPr>
          <w:p w14:paraId="5226BDF5" w14:textId="77777777" w:rsidR="00F135DF" w:rsidRDefault="00F135DF" w:rsidP="00FC5CDB">
            <w:pPr>
              <w:rPr>
                <w:sz w:val="20"/>
                <w:szCs w:val="20"/>
              </w:rPr>
            </w:pPr>
          </w:p>
        </w:tc>
        <w:tc>
          <w:tcPr>
            <w:tcW w:w="236" w:type="dxa"/>
          </w:tcPr>
          <w:p w14:paraId="33523426" w14:textId="77777777" w:rsidR="00F135DF" w:rsidRDefault="00F135DF" w:rsidP="00FC5CDB">
            <w:pPr>
              <w:rPr>
                <w:sz w:val="20"/>
                <w:szCs w:val="20"/>
              </w:rPr>
            </w:pPr>
          </w:p>
        </w:tc>
        <w:tc>
          <w:tcPr>
            <w:tcW w:w="6023" w:type="dxa"/>
          </w:tcPr>
          <w:p w14:paraId="73A76EF7" w14:textId="77777777" w:rsidR="00F135DF" w:rsidRPr="00B84F83" w:rsidRDefault="00F135DF" w:rsidP="00FC5CDB">
            <w:pPr>
              <w:rPr>
                <w:sz w:val="20"/>
                <w:szCs w:val="20"/>
              </w:rPr>
            </w:pPr>
          </w:p>
        </w:tc>
      </w:tr>
      <w:tr w:rsidR="00D661BC" w:rsidRPr="00B84F83" w14:paraId="34CE658B" w14:textId="77777777" w:rsidTr="00D661BC">
        <w:trPr>
          <w:trHeight w:val="1384"/>
        </w:trPr>
        <w:tc>
          <w:tcPr>
            <w:tcW w:w="2119" w:type="dxa"/>
          </w:tcPr>
          <w:p w14:paraId="66594D7B" w14:textId="77777777" w:rsidR="00F135DF" w:rsidRPr="00B84F83" w:rsidRDefault="00F135DF" w:rsidP="00FC5CDB">
            <w:pPr>
              <w:rPr>
                <w:b/>
                <w:bCs/>
                <w:sz w:val="20"/>
                <w:szCs w:val="20"/>
              </w:rPr>
            </w:pPr>
            <w:r w:rsidRPr="00B84F83">
              <w:rPr>
                <w:sz w:val="20"/>
                <w:szCs w:val="20"/>
              </w:rPr>
              <w:t xml:space="preserve">Appendix B </w:t>
            </w:r>
            <w:r w:rsidRPr="002E3C66">
              <w:rPr>
                <w:sz w:val="16"/>
                <w:szCs w:val="16"/>
              </w:rPr>
              <w:t>Housing Design Guidelines and Codes April 24</w:t>
            </w:r>
          </w:p>
        </w:tc>
        <w:tc>
          <w:tcPr>
            <w:tcW w:w="1537" w:type="dxa"/>
          </w:tcPr>
          <w:p w14:paraId="0AFE5FF2" w14:textId="77777777" w:rsidR="00F135DF" w:rsidRDefault="00F135DF" w:rsidP="00FC5CDB">
            <w:pPr>
              <w:rPr>
                <w:sz w:val="20"/>
                <w:szCs w:val="20"/>
              </w:rPr>
            </w:pPr>
          </w:p>
        </w:tc>
        <w:tc>
          <w:tcPr>
            <w:tcW w:w="236" w:type="dxa"/>
          </w:tcPr>
          <w:p w14:paraId="5BB38ED8" w14:textId="77777777" w:rsidR="00F135DF" w:rsidRDefault="00F135DF" w:rsidP="00FC5CDB">
            <w:pPr>
              <w:rPr>
                <w:sz w:val="20"/>
                <w:szCs w:val="20"/>
              </w:rPr>
            </w:pPr>
          </w:p>
        </w:tc>
        <w:tc>
          <w:tcPr>
            <w:tcW w:w="6023" w:type="dxa"/>
          </w:tcPr>
          <w:p w14:paraId="127BDCB2" w14:textId="77777777" w:rsidR="00F135DF" w:rsidRPr="00B84F83" w:rsidRDefault="00F135DF" w:rsidP="00FC5CDB">
            <w:pPr>
              <w:rPr>
                <w:sz w:val="20"/>
                <w:szCs w:val="20"/>
              </w:rPr>
            </w:pPr>
          </w:p>
        </w:tc>
      </w:tr>
      <w:tr w:rsidR="00D661BC" w:rsidRPr="00B84F83" w14:paraId="04257B9F" w14:textId="77777777" w:rsidTr="00D661BC">
        <w:trPr>
          <w:trHeight w:val="1384"/>
        </w:trPr>
        <w:tc>
          <w:tcPr>
            <w:tcW w:w="2119" w:type="dxa"/>
          </w:tcPr>
          <w:p w14:paraId="6D1A46E8" w14:textId="77777777" w:rsidR="00F135DF" w:rsidRPr="00B84F83" w:rsidRDefault="00F135DF" w:rsidP="00FC5CDB">
            <w:pPr>
              <w:rPr>
                <w:b/>
                <w:bCs/>
                <w:sz w:val="20"/>
                <w:szCs w:val="20"/>
              </w:rPr>
            </w:pPr>
            <w:r w:rsidRPr="00B84F83">
              <w:rPr>
                <w:sz w:val="20"/>
                <w:szCs w:val="20"/>
              </w:rPr>
              <w:t>Appendix C Listed Buildings</w:t>
            </w:r>
          </w:p>
        </w:tc>
        <w:tc>
          <w:tcPr>
            <w:tcW w:w="1537" w:type="dxa"/>
          </w:tcPr>
          <w:p w14:paraId="241F2214" w14:textId="77777777" w:rsidR="00F135DF" w:rsidRDefault="00F135DF" w:rsidP="00FC5CDB">
            <w:pPr>
              <w:rPr>
                <w:sz w:val="20"/>
                <w:szCs w:val="20"/>
              </w:rPr>
            </w:pPr>
          </w:p>
        </w:tc>
        <w:tc>
          <w:tcPr>
            <w:tcW w:w="236" w:type="dxa"/>
          </w:tcPr>
          <w:p w14:paraId="596B0D0A" w14:textId="77777777" w:rsidR="00F135DF" w:rsidRDefault="00F135DF" w:rsidP="00FC5CDB">
            <w:pPr>
              <w:rPr>
                <w:sz w:val="20"/>
                <w:szCs w:val="20"/>
              </w:rPr>
            </w:pPr>
          </w:p>
        </w:tc>
        <w:tc>
          <w:tcPr>
            <w:tcW w:w="6023" w:type="dxa"/>
          </w:tcPr>
          <w:p w14:paraId="7AE0262D" w14:textId="77777777" w:rsidR="00F135DF" w:rsidRPr="00B84F83" w:rsidRDefault="00F135DF" w:rsidP="00FC5CDB">
            <w:pPr>
              <w:rPr>
                <w:sz w:val="20"/>
                <w:szCs w:val="20"/>
              </w:rPr>
            </w:pPr>
          </w:p>
        </w:tc>
      </w:tr>
      <w:tr w:rsidR="00D661BC" w:rsidRPr="00B84F83" w14:paraId="3886660E" w14:textId="77777777" w:rsidTr="00D661BC">
        <w:trPr>
          <w:trHeight w:val="1384"/>
        </w:trPr>
        <w:tc>
          <w:tcPr>
            <w:tcW w:w="2119" w:type="dxa"/>
          </w:tcPr>
          <w:p w14:paraId="2D042C33" w14:textId="77777777" w:rsidR="00F135DF" w:rsidRPr="00B84F83" w:rsidRDefault="00F135DF" w:rsidP="00FC5CDB">
            <w:pPr>
              <w:rPr>
                <w:b/>
                <w:bCs/>
                <w:sz w:val="20"/>
                <w:szCs w:val="20"/>
              </w:rPr>
            </w:pPr>
            <w:r w:rsidRPr="00B84F83">
              <w:rPr>
                <w:sz w:val="20"/>
                <w:szCs w:val="20"/>
              </w:rPr>
              <w:t xml:space="preserve">Appendix D </w:t>
            </w:r>
            <w:r w:rsidRPr="002E3C66">
              <w:rPr>
                <w:sz w:val="18"/>
                <w:szCs w:val="18"/>
              </w:rPr>
              <w:t>Non-Designated Heritage Assets</w:t>
            </w:r>
          </w:p>
        </w:tc>
        <w:tc>
          <w:tcPr>
            <w:tcW w:w="1537" w:type="dxa"/>
          </w:tcPr>
          <w:p w14:paraId="1420652A" w14:textId="77777777" w:rsidR="00F135DF" w:rsidRDefault="00F135DF" w:rsidP="00FC5CDB">
            <w:pPr>
              <w:rPr>
                <w:sz w:val="20"/>
                <w:szCs w:val="20"/>
              </w:rPr>
            </w:pPr>
          </w:p>
        </w:tc>
        <w:tc>
          <w:tcPr>
            <w:tcW w:w="236" w:type="dxa"/>
          </w:tcPr>
          <w:p w14:paraId="39D5BE6C" w14:textId="77777777" w:rsidR="00F135DF" w:rsidRDefault="00F135DF" w:rsidP="00FC5CDB">
            <w:pPr>
              <w:rPr>
                <w:sz w:val="20"/>
                <w:szCs w:val="20"/>
              </w:rPr>
            </w:pPr>
          </w:p>
        </w:tc>
        <w:tc>
          <w:tcPr>
            <w:tcW w:w="6023" w:type="dxa"/>
          </w:tcPr>
          <w:p w14:paraId="57F6F79F" w14:textId="77777777" w:rsidR="00F135DF" w:rsidRPr="00B84F83" w:rsidRDefault="00F135DF" w:rsidP="00FC5CDB">
            <w:pPr>
              <w:rPr>
                <w:sz w:val="20"/>
                <w:szCs w:val="20"/>
              </w:rPr>
            </w:pPr>
          </w:p>
        </w:tc>
      </w:tr>
      <w:tr w:rsidR="00D661BC" w:rsidRPr="00B84F83" w14:paraId="7BB300D4" w14:textId="77777777" w:rsidTr="00D661BC">
        <w:trPr>
          <w:trHeight w:val="1384"/>
        </w:trPr>
        <w:tc>
          <w:tcPr>
            <w:tcW w:w="2119" w:type="dxa"/>
          </w:tcPr>
          <w:p w14:paraId="1705F204" w14:textId="77777777" w:rsidR="00F135DF" w:rsidRPr="00B84F83" w:rsidRDefault="00F135DF" w:rsidP="00FC5CDB">
            <w:pPr>
              <w:rPr>
                <w:b/>
                <w:bCs/>
                <w:sz w:val="20"/>
                <w:szCs w:val="20"/>
              </w:rPr>
            </w:pPr>
            <w:r w:rsidRPr="00B84F83">
              <w:rPr>
                <w:sz w:val="20"/>
                <w:szCs w:val="20"/>
              </w:rPr>
              <w:t xml:space="preserve">Appendix </w:t>
            </w:r>
            <w:r>
              <w:rPr>
                <w:sz w:val="20"/>
                <w:szCs w:val="20"/>
              </w:rPr>
              <w:t>E</w:t>
            </w:r>
            <w:r w:rsidRPr="00B84F83">
              <w:rPr>
                <w:sz w:val="20"/>
                <w:szCs w:val="20"/>
              </w:rPr>
              <w:t xml:space="preserve"> Local Green Spaces</w:t>
            </w:r>
          </w:p>
        </w:tc>
        <w:tc>
          <w:tcPr>
            <w:tcW w:w="1537" w:type="dxa"/>
          </w:tcPr>
          <w:p w14:paraId="5A224F81" w14:textId="77777777" w:rsidR="00F135DF" w:rsidRDefault="00F135DF" w:rsidP="00FC5CDB">
            <w:pPr>
              <w:rPr>
                <w:sz w:val="20"/>
                <w:szCs w:val="20"/>
              </w:rPr>
            </w:pPr>
          </w:p>
        </w:tc>
        <w:tc>
          <w:tcPr>
            <w:tcW w:w="236" w:type="dxa"/>
          </w:tcPr>
          <w:p w14:paraId="7150EFB6" w14:textId="77777777" w:rsidR="00F135DF" w:rsidRDefault="00F135DF" w:rsidP="00FC5CDB">
            <w:pPr>
              <w:rPr>
                <w:sz w:val="20"/>
                <w:szCs w:val="20"/>
              </w:rPr>
            </w:pPr>
          </w:p>
        </w:tc>
        <w:tc>
          <w:tcPr>
            <w:tcW w:w="6023" w:type="dxa"/>
          </w:tcPr>
          <w:p w14:paraId="49090FE1" w14:textId="77777777" w:rsidR="00F135DF" w:rsidRPr="00B84F83" w:rsidRDefault="00F135DF" w:rsidP="00FC5CDB">
            <w:pPr>
              <w:rPr>
                <w:sz w:val="20"/>
                <w:szCs w:val="20"/>
              </w:rPr>
            </w:pPr>
          </w:p>
        </w:tc>
      </w:tr>
      <w:tr w:rsidR="00D661BC" w:rsidRPr="00B84F83" w14:paraId="7ADD32F9" w14:textId="77777777" w:rsidTr="00D661BC">
        <w:trPr>
          <w:trHeight w:val="283"/>
        </w:trPr>
        <w:tc>
          <w:tcPr>
            <w:tcW w:w="2119" w:type="dxa"/>
            <w:shd w:val="clear" w:color="auto" w:fill="D9D9D9" w:themeFill="background1" w:themeFillShade="D9"/>
          </w:tcPr>
          <w:p w14:paraId="1D33B9E8" w14:textId="77777777" w:rsidR="00F135DF" w:rsidRDefault="00F135DF" w:rsidP="00FC5CDB">
            <w:pPr>
              <w:rPr>
                <w:sz w:val="20"/>
                <w:szCs w:val="20"/>
              </w:rPr>
            </w:pPr>
            <w:r>
              <w:rPr>
                <w:sz w:val="20"/>
                <w:szCs w:val="20"/>
              </w:rPr>
              <w:t>MAPS</w:t>
            </w:r>
          </w:p>
          <w:p w14:paraId="646FBA8B" w14:textId="77777777" w:rsidR="00F135DF" w:rsidRPr="00B84F83" w:rsidRDefault="00F135DF" w:rsidP="00FC5CDB">
            <w:pPr>
              <w:rPr>
                <w:sz w:val="20"/>
                <w:szCs w:val="20"/>
              </w:rPr>
            </w:pPr>
          </w:p>
        </w:tc>
        <w:tc>
          <w:tcPr>
            <w:tcW w:w="1537" w:type="dxa"/>
            <w:shd w:val="clear" w:color="auto" w:fill="D9D9D9" w:themeFill="background1" w:themeFillShade="D9"/>
          </w:tcPr>
          <w:p w14:paraId="2D54485B" w14:textId="77777777" w:rsidR="00F135DF" w:rsidRDefault="00F135DF" w:rsidP="00FC5CDB">
            <w:pPr>
              <w:rPr>
                <w:sz w:val="20"/>
                <w:szCs w:val="20"/>
              </w:rPr>
            </w:pPr>
          </w:p>
        </w:tc>
        <w:tc>
          <w:tcPr>
            <w:tcW w:w="236" w:type="dxa"/>
            <w:shd w:val="clear" w:color="auto" w:fill="D9D9D9" w:themeFill="background1" w:themeFillShade="D9"/>
          </w:tcPr>
          <w:p w14:paraId="15688714" w14:textId="77777777" w:rsidR="00F135DF" w:rsidRDefault="00F135DF" w:rsidP="00FC5CDB">
            <w:pPr>
              <w:rPr>
                <w:sz w:val="20"/>
                <w:szCs w:val="20"/>
              </w:rPr>
            </w:pPr>
          </w:p>
        </w:tc>
        <w:tc>
          <w:tcPr>
            <w:tcW w:w="6023" w:type="dxa"/>
            <w:shd w:val="clear" w:color="auto" w:fill="D9D9D9" w:themeFill="background1" w:themeFillShade="D9"/>
          </w:tcPr>
          <w:p w14:paraId="6612D0B2" w14:textId="77777777" w:rsidR="00F135DF" w:rsidRPr="00B84F83" w:rsidRDefault="00F135DF" w:rsidP="00FC5CDB">
            <w:pPr>
              <w:rPr>
                <w:sz w:val="20"/>
                <w:szCs w:val="20"/>
              </w:rPr>
            </w:pPr>
          </w:p>
        </w:tc>
      </w:tr>
      <w:tr w:rsidR="00D661BC" w:rsidRPr="00B84F83" w14:paraId="03A2775D" w14:textId="77777777" w:rsidTr="00D661BC">
        <w:trPr>
          <w:trHeight w:val="1384"/>
        </w:trPr>
        <w:tc>
          <w:tcPr>
            <w:tcW w:w="2119" w:type="dxa"/>
          </w:tcPr>
          <w:p w14:paraId="12F97365" w14:textId="40E085AC" w:rsidR="00F135DF" w:rsidRPr="00B84F83" w:rsidRDefault="00D661BC" w:rsidP="00FC5CDB">
            <w:pPr>
              <w:rPr>
                <w:sz w:val="20"/>
                <w:szCs w:val="20"/>
              </w:rPr>
            </w:pPr>
            <w:r>
              <w:rPr>
                <w:sz w:val="16"/>
                <w:szCs w:val="16"/>
              </w:rPr>
              <w:t>MAP</w:t>
            </w:r>
            <w:r w:rsidR="00F135DF" w:rsidRPr="00EE251A">
              <w:rPr>
                <w:sz w:val="16"/>
                <w:szCs w:val="16"/>
              </w:rPr>
              <w:t xml:space="preserve"> 1 Designated Plan Area</w:t>
            </w:r>
          </w:p>
        </w:tc>
        <w:tc>
          <w:tcPr>
            <w:tcW w:w="1537" w:type="dxa"/>
          </w:tcPr>
          <w:p w14:paraId="06CCA3C4" w14:textId="77777777" w:rsidR="00F135DF" w:rsidRDefault="00F135DF" w:rsidP="00FC5CDB">
            <w:pPr>
              <w:rPr>
                <w:sz w:val="20"/>
                <w:szCs w:val="20"/>
              </w:rPr>
            </w:pPr>
            <w:r>
              <w:rPr>
                <w:sz w:val="20"/>
                <w:szCs w:val="20"/>
              </w:rPr>
              <w:t>7.</w:t>
            </w:r>
          </w:p>
        </w:tc>
        <w:tc>
          <w:tcPr>
            <w:tcW w:w="236" w:type="dxa"/>
          </w:tcPr>
          <w:p w14:paraId="73B340E9" w14:textId="77777777" w:rsidR="00F135DF" w:rsidRDefault="00F135DF" w:rsidP="00FC5CDB">
            <w:pPr>
              <w:rPr>
                <w:sz w:val="20"/>
                <w:szCs w:val="20"/>
              </w:rPr>
            </w:pPr>
          </w:p>
        </w:tc>
        <w:tc>
          <w:tcPr>
            <w:tcW w:w="6023" w:type="dxa"/>
          </w:tcPr>
          <w:p w14:paraId="3ECE1904" w14:textId="77777777" w:rsidR="00F135DF" w:rsidRPr="00B84F83" w:rsidRDefault="00F135DF" w:rsidP="00FC5CDB">
            <w:pPr>
              <w:rPr>
                <w:sz w:val="20"/>
                <w:szCs w:val="20"/>
              </w:rPr>
            </w:pPr>
          </w:p>
        </w:tc>
      </w:tr>
      <w:tr w:rsidR="00D661BC" w:rsidRPr="00B84F83" w14:paraId="5AA3E553" w14:textId="77777777" w:rsidTr="00D661BC">
        <w:trPr>
          <w:trHeight w:val="1384"/>
        </w:trPr>
        <w:tc>
          <w:tcPr>
            <w:tcW w:w="2119" w:type="dxa"/>
          </w:tcPr>
          <w:p w14:paraId="0AC9D426" w14:textId="033F26AF" w:rsidR="00F135DF" w:rsidRPr="00B84F83" w:rsidRDefault="00D661BC" w:rsidP="00FC5CDB">
            <w:pPr>
              <w:rPr>
                <w:sz w:val="20"/>
                <w:szCs w:val="20"/>
              </w:rPr>
            </w:pPr>
            <w:r>
              <w:rPr>
                <w:sz w:val="16"/>
                <w:szCs w:val="16"/>
              </w:rPr>
              <w:t>MAP</w:t>
            </w:r>
            <w:r w:rsidR="00F135DF" w:rsidRPr="00EE251A">
              <w:rPr>
                <w:sz w:val="16"/>
                <w:szCs w:val="16"/>
              </w:rPr>
              <w:t xml:space="preserve"> 2 Ifold Settlement Boundary</w:t>
            </w:r>
          </w:p>
        </w:tc>
        <w:tc>
          <w:tcPr>
            <w:tcW w:w="1537" w:type="dxa"/>
          </w:tcPr>
          <w:p w14:paraId="7BDC7378" w14:textId="77777777" w:rsidR="00F135DF" w:rsidRDefault="00F135DF" w:rsidP="00FC5CDB">
            <w:pPr>
              <w:rPr>
                <w:sz w:val="20"/>
                <w:szCs w:val="20"/>
              </w:rPr>
            </w:pPr>
            <w:r>
              <w:rPr>
                <w:sz w:val="20"/>
                <w:szCs w:val="20"/>
              </w:rPr>
              <w:t>8.</w:t>
            </w:r>
          </w:p>
        </w:tc>
        <w:tc>
          <w:tcPr>
            <w:tcW w:w="236" w:type="dxa"/>
          </w:tcPr>
          <w:p w14:paraId="5346AF3D" w14:textId="77777777" w:rsidR="00F135DF" w:rsidRDefault="00F135DF" w:rsidP="00FC5CDB">
            <w:pPr>
              <w:rPr>
                <w:sz w:val="20"/>
                <w:szCs w:val="20"/>
              </w:rPr>
            </w:pPr>
          </w:p>
        </w:tc>
        <w:tc>
          <w:tcPr>
            <w:tcW w:w="6023" w:type="dxa"/>
          </w:tcPr>
          <w:p w14:paraId="59BD9FAF" w14:textId="77777777" w:rsidR="00F135DF" w:rsidRPr="00B84F83" w:rsidRDefault="00F135DF" w:rsidP="00FC5CDB">
            <w:pPr>
              <w:rPr>
                <w:sz w:val="20"/>
                <w:szCs w:val="20"/>
              </w:rPr>
            </w:pPr>
          </w:p>
        </w:tc>
      </w:tr>
      <w:tr w:rsidR="00D661BC" w:rsidRPr="00B84F83" w14:paraId="06094F86" w14:textId="77777777" w:rsidTr="00D661BC">
        <w:trPr>
          <w:trHeight w:val="1384"/>
        </w:trPr>
        <w:tc>
          <w:tcPr>
            <w:tcW w:w="2119" w:type="dxa"/>
          </w:tcPr>
          <w:p w14:paraId="5CA17871" w14:textId="23895365" w:rsidR="00F135DF" w:rsidRPr="00B84F83" w:rsidRDefault="00D661BC" w:rsidP="00FC5CDB">
            <w:pPr>
              <w:rPr>
                <w:sz w:val="20"/>
                <w:szCs w:val="20"/>
              </w:rPr>
            </w:pPr>
            <w:r>
              <w:rPr>
                <w:sz w:val="16"/>
                <w:szCs w:val="16"/>
              </w:rPr>
              <w:t>MAP</w:t>
            </w:r>
            <w:r w:rsidR="00F135DF" w:rsidRPr="00EE251A">
              <w:rPr>
                <w:sz w:val="16"/>
                <w:szCs w:val="16"/>
              </w:rPr>
              <w:t xml:space="preserve"> 3 Plaistow Conservation Area</w:t>
            </w:r>
          </w:p>
        </w:tc>
        <w:tc>
          <w:tcPr>
            <w:tcW w:w="1537" w:type="dxa"/>
          </w:tcPr>
          <w:p w14:paraId="39967858" w14:textId="77777777" w:rsidR="00F135DF" w:rsidRDefault="00F135DF" w:rsidP="00FC5CDB">
            <w:pPr>
              <w:rPr>
                <w:sz w:val="20"/>
                <w:szCs w:val="20"/>
              </w:rPr>
            </w:pPr>
          </w:p>
        </w:tc>
        <w:tc>
          <w:tcPr>
            <w:tcW w:w="236" w:type="dxa"/>
          </w:tcPr>
          <w:p w14:paraId="5C939405" w14:textId="77777777" w:rsidR="00F135DF" w:rsidRDefault="00F135DF" w:rsidP="00FC5CDB">
            <w:pPr>
              <w:rPr>
                <w:sz w:val="20"/>
                <w:szCs w:val="20"/>
              </w:rPr>
            </w:pPr>
          </w:p>
        </w:tc>
        <w:tc>
          <w:tcPr>
            <w:tcW w:w="6023" w:type="dxa"/>
          </w:tcPr>
          <w:p w14:paraId="24A26BAB" w14:textId="77777777" w:rsidR="00F135DF" w:rsidRPr="00B84F83" w:rsidRDefault="00F135DF" w:rsidP="00FC5CDB">
            <w:pPr>
              <w:rPr>
                <w:sz w:val="20"/>
                <w:szCs w:val="20"/>
              </w:rPr>
            </w:pPr>
          </w:p>
        </w:tc>
      </w:tr>
      <w:tr w:rsidR="00D661BC" w:rsidRPr="00B84F83" w14:paraId="1C370A9D" w14:textId="77777777" w:rsidTr="00D661BC">
        <w:trPr>
          <w:trHeight w:val="1384"/>
        </w:trPr>
        <w:tc>
          <w:tcPr>
            <w:tcW w:w="2119" w:type="dxa"/>
          </w:tcPr>
          <w:p w14:paraId="2E3C7756" w14:textId="1CA97B5C" w:rsidR="00F135DF" w:rsidRPr="00EE251A" w:rsidRDefault="00F135DF" w:rsidP="00FC5CDB">
            <w:pPr>
              <w:rPr>
                <w:sz w:val="16"/>
                <w:szCs w:val="16"/>
              </w:rPr>
            </w:pPr>
            <w:r w:rsidRPr="00EE251A">
              <w:rPr>
                <w:sz w:val="16"/>
                <w:szCs w:val="16"/>
              </w:rPr>
              <w:t>M</w:t>
            </w:r>
            <w:r w:rsidR="00D661BC">
              <w:rPr>
                <w:sz w:val="16"/>
                <w:szCs w:val="16"/>
              </w:rPr>
              <w:t>AP</w:t>
            </w:r>
            <w:r w:rsidRPr="00EE251A">
              <w:rPr>
                <w:sz w:val="16"/>
                <w:szCs w:val="16"/>
              </w:rPr>
              <w:t xml:space="preserve"> 4 Ifold Local Green Spaces</w:t>
            </w:r>
          </w:p>
        </w:tc>
        <w:tc>
          <w:tcPr>
            <w:tcW w:w="1537" w:type="dxa"/>
          </w:tcPr>
          <w:p w14:paraId="60BAE5CC" w14:textId="77777777" w:rsidR="00F135DF" w:rsidRDefault="00F135DF" w:rsidP="00FC5CDB">
            <w:pPr>
              <w:rPr>
                <w:sz w:val="20"/>
                <w:szCs w:val="20"/>
              </w:rPr>
            </w:pPr>
            <w:r>
              <w:rPr>
                <w:sz w:val="20"/>
                <w:szCs w:val="20"/>
              </w:rPr>
              <w:t>21,</w:t>
            </w:r>
          </w:p>
        </w:tc>
        <w:tc>
          <w:tcPr>
            <w:tcW w:w="236" w:type="dxa"/>
          </w:tcPr>
          <w:p w14:paraId="7D0EAEDA" w14:textId="77777777" w:rsidR="00F135DF" w:rsidRDefault="00F135DF" w:rsidP="00FC5CDB">
            <w:pPr>
              <w:rPr>
                <w:sz w:val="20"/>
                <w:szCs w:val="20"/>
              </w:rPr>
            </w:pPr>
          </w:p>
        </w:tc>
        <w:tc>
          <w:tcPr>
            <w:tcW w:w="6023" w:type="dxa"/>
          </w:tcPr>
          <w:p w14:paraId="3756E90B" w14:textId="77777777" w:rsidR="00F135DF" w:rsidRPr="00B84F83" w:rsidRDefault="00F135DF" w:rsidP="00FC5CDB">
            <w:pPr>
              <w:rPr>
                <w:sz w:val="20"/>
                <w:szCs w:val="20"/>
              </w:rPr>
            </w:pPr>
          </w:p>
        </w:tc>
      </w:tr>
      <w:tr w:rsidR="00D661BC" w:rsidRPr="00B84F83" w14:paraId="5F1ABDDE" w14:textId="77777777" w:rsidTr="00D661BC">
        <w:trPr>
          <w:trHeight w:val="1384"/>
        </w:trPr>
        <w:tc>
          <w:tcPr>
            <w:tcW w:w="2119" w:type="dxa"/>
          </w:tcPr>
          <w:p w14:paraId="069EE4AF" w14:textId="0A77C103" w:rsidR="00F135DF" w:rsidRPr="00EE251A" w:rsidRDefault="00F135DF" w:rsidP="00FC5CDB">
            <w:pPr>
              <w:rPr>
                <w:sz w:val="16"/>
                <w:szCs w:val="16"/>
              </w:rPr>
            </w:pPr>
            <w:r w:rsidRPr="00EE251A">
              <w:rPr>
                <w:sz w:val="16"/>
                <w:szCs w:val="16"/>
              </w:rPr>
              <w:t>M</w:t>
            </w:r>
            <w:r w:rsidR="00D661BC">
              <w:rPr>
                <w:sz w:val="16"/>
                <w:szCs w:val="16"/>
              </w:rPr>
              <w:t>AP</w:t>
            </w:r>
            <w:r w:rsidRPr="00EE251A">
              <w:rPr>
                <w:sz w:val="16"/>
                <w:szCs w:val="16"/>
              </w:rPr>
              <w:t xml:space="preserve"> 5 Plaistow Local Green Spaces</w:t>
            </w:r>
          </w:p>
        </w:tc>
        <w:tc>
          <w:tcPr>
            <w:tcW w:w="1537" w:type="dxa"/>
          </w:tcPr>
          <w:p w14:paraId="18B7B12B" w14:textId="77777777" w:rsidR="00F135DF" w:rsidRDefault="00F135DF" w:rsidP="00FC5CDB">
            <w:pPr>
              <w:rPr>
                <w:sz w:val="20"/>
                <w:szCs w:val="20"/>
              </w:rPr>
            </w:pPr>
            <w:r>
              <w:rPr>
                <w:sz w:val="20"/>
                <w:szCs w:val="20"/>
              </w:rPr>
              <w:t>22,</w:t>
            </w:r>
          </w:p>
        </w:tc>
        <w:tc>
          <w:tcPr>
            <w:tcW w:w="236" w:type="dxa"/>
          </w:tcPr>
          <w:p w14:paraId="5A147CCF" w14:textId="77777777" w:rsidR="00F135DF" w:rsidRDefault="00F135DF" w:rsidP="00FC5CDB">
            <w:pPr>
              <w:rPr>
                <w:sz w:val="20"/>
                <w:szCs w:val="20"/>
              </w:rPr>
            </w:pPr>
          </w:p>
        </w:tc>
        <w:tc>
          <w:tcPr>
            <w:tcW w:w="6023" w:type="dxa"/>
          </w:tcPr>
          <w:p w14:paraId="5F050842" w14:textId="77777777" w:rsidR="00F135DF" w:rsidRPr="00B84F83" w:rsidRDefault="00F135DF" w:rsidP="00FC5CDB">
            <w:pPr>
              <w:rPr>
                <w:sz w:val="20"/>
                <w:szCs w:val="20"/>
              </w:rPr>
            </w:pPr>
          </w:p>
        </w:tc>
      </w:tr>
      <w:tr w:rsidR="00D661BC" w:rsidRPr="00B84F83" w14:paraId="0814D877" w14:textId="77777777" w:rsidTr="00D661BC">
        <w:trPr>
          <w:trHeight w:val="1384"/>
        </w:trPr>
        <w:tc>
          <w:tcPr>
            <w:tcW w:w="2119" w:type="dxa"/>
          </w:tcPr>
          <w:p w14:paraId="1FF2CB16" w14:textId="306C3267" w:rsidR="00F135DF" w:rsidRPr="00EE251A" w:rsidRDefault="00F135DF" w:rsidP="00FC5CDB">
            <w:pPr>
              <w:rPr>
                <w:sz w:val="16"/>
                <w:szCs w:val="16"/>
              </w:rPr>
            </w:pPr>
            <w:r w:rsidRPr="00EE251A">
              <w:rPr>
                <w:sz w:val="16"/>
                <w:szCs w:val="16"/>
              </w:rPr>
              <w:lastRenderedPageBreak/>
              <w:t>M</w:t>
            </w:r>
            <w:r w:rsidR="00D661BC">
              <w:rPr>
                <w:sz w:val="16"/>
                <w:szCs w:val="16"/>
              </w:rPr>
              <w:t>AP</w:t>
            </w:r>
            <w:r w:rsidRPr="00EE251A">
              <w:rPr>
                <w:sz w:val="16"/>
                <w:szCs w:val="16"/>
              </w:rPr>
              <w:t xml:space="preserve"> 6 Shillinglee Local Green Space</w:t>
            </w:r>
          </w:p>
        </w:tc>
        <w:tc>
          <w:tcPr>
            <w:tcW w:w="1537" w:type="dxa"/>
          </w:tcPr>
          <w:p w14:paraId="4065D1E0" w14:textId="77777777" w:rsidR="00F135DF" w:rsidRDefault="00F135DF" w:rsidP="00FC5CDB">
            <w:pPr>
              <w:rPr>
                <w:sz w:val="20"/>
                <w:szCs w:val="20"/>
              </w:rPr>
            </w:pPr>
            <w:r>
              <w:rPr>
                <w:sz w:val="20"/>
                <w:szCs w:val="20"/>
              </w:rPr>
              <w:t>23.</w:t>
            </w:r>
          </w:p>
        </w:tc>
        <w:tc>
          <w:tcPr>
            <w:tcW w:w="236" w:type="dxa"/>
          </w:tcPr>
          <w:p w14:paraId="1D3151C6" w14:textId="77777777" w:rsidR="00F135DF" w:rsidRDefault="00F135DF" w:rsidP="00FC5CDB">
            <w:pPr>
              <w:rPr>
                <w:sz w:val="20"/>
                <w:szCs w:val="20"/>
              </w:rPr>
            </w:pPr>
          </w:p>
        </w:tc>
        <w:tc>
          <w:tcPr>
            <w:tcW w:w="6023" w:type="dxa"/>
          </w:tcPr>
          <w:p w14:paraId="081AD2C7" w14:textId="77777777" w:rsidR="00F135DF" w:rsidRPr="00B84F83" w:rsidRDefault="00F135DF" w:rsidP="00FC5CDB">
            <w:pPr>
              <w:rPr>
                <w:sz w:val="20"/>
                <w:szCs w:val="20"/>
              </w:rPr>
            </w:pPr>
          </w:p>
        </w:tc>
      </w:tr>
      <w:tr w:rsidR="00F135DF" w:rsidRPr="00B84F83" w14:paraId="5BEDD202" w14:textId="77777777" w:rsidTr="00D661BC">
        <w:trPr>
          <w:trHeight w:val="1384"/>
        </w:trPr>
        <w:tc>
          <w:tcPr>
            <w:tcW w:w="9915" w:type="dxa"/>
            <w:gridSpan w:val="4"/>
          </w:tcPr>
          <w:p w14:paraId="22C0FB3D" w14:textId="77777777" w:rsidR="00F135DF" w:rsidRDefault="00F135DF" w:rsidP="00FC5CDB">
            <w:pPr>
              <w:spacing w:before="240"/>
              <w:rPr>
                <w:b/>
                <w:bCs/>
              </w:rPr>
            </w:pPr>
            <w:r>
              <w:rPr>
                <w:b/>
                <w:bCs/>
              </w:rPr>
              <w:t>Name: _____________________________________________________________________________</w:t>
            </w:r>
          </w:p>
          <w:p w14:paraId="60731ADD" w14:textId="77777777" w:rsidR="00F135DF" w:rsidRDefault="00F135DF" w:rsidP="00FC5CDB">
            <w:pPr>
              <w:rPr>
                <w:b/>
                <w:bCs/>
              </w:rPr>
            </w:pPr>
          </w:p>
          <w:p w14:paraId="3ADA89F8" w14:textId="77777777" w:rsidR="00F135DF" w:rsidRDefault="00F135DF" w:rsidP="00FC5CDB">
            <w:pPr>
              <w:rPr>
                <w:b/>
                <w:bCs/>
              </w:rPr>
            </w:pPr>
            <w:r>
              <w:rPr>
                <w:b/>
                <w:bCs/>
                <w:sz w:val="2"/>
                <w:szCs w:val="2"/>
              </w:rPr>
              <w:t>2</w:t>
            </w:r>
            <w:r>
              <w:rPr>
                <w:b/>
                <w:bCs/>
              </w:rPr>
              <w:t>Address: __________________________________________________________________________</w:t>
            </w:r>
          </w:p>
          <w:p w14:paraId="6CEBC855" w14:textId="77777777" w:rsidR="00F135DF" w:rsidRDefault="00F135DF" w:rsidP="00FC5CDB">
            <w:pPr>
              <w:rPr>
                <w:b/>
                <w:bCs/>
              </w:rPr>
            </w:pPr>
          </w:p>
          <w:p w14:paraId="2C714B88" w14:textId="77777777" w:rsidR="00F135DF" w:rsidRDefault="00F135DF" w:rsidP="00FC5CDB">
            <w:pPr>
              <w:rPr>
                <w:b/>
                <w:bCs/>
              </w:rPr>
            </w:pPr>
            <w:r>
              <w:rPr>
                <w:b/>
                <w:bCs/>
              </w:rPr>
              <w:t>Email: _____________________________________________________________________________</w:t>
            </w:r>
          </w:p>
          <w:p w14:paraId="116B748E" w14:textId="77777777" w:rsidR="00F135DF" w:rsidRPr="008E7B6D" w:rsidRDefault="00F135DF" w:rsidP="00FC5CDB">
            <w:pPr>
              <w:rPr>
                <w:b/>
                <w:bCs/>
                <w:sz w:val="8"/>
                <w:szCs w:val="8"/>
              </w:rPr>
            </w:pPr>
          </w:p>
          <w:p w14:paraId="62631E63" w14:textId="77777777" w:rsidR="00F135DF" w:rsidRDefault="00F135DF" w:rsidP="00FC5CDB">
            <w:pPr>
              <w:jc w:val="center"/>
              <w:rPr>
                <w:b/>
                <w:bCs/>
                <w:sz w:val="28"/>
                <w:szCs w:val="28"/>
              </w:rPr>
            </w:pPr>
            <w:r w:rsidRPr="00974E80">
              <w:rPr>
                <w:b/>
                <w:bCs/>
                <w:sz w:val="28"/>
                <w:szCs w:val="28"/>
              </w:rPr>
              <w:t>Please subscribe online to the E Newsletter to receive regular updates on the Neighbourhood Plan Process.</w:t>
            </w:r>
          </w:p>
          <w:p w14:paraId="0F919BA7" w14:textId="77777777" w:rsidR="00F135DF" w:rsidRPr="008E7B6D" w:rsidRDefault="00F135DF" w:rsidP="00FC5CDB">
            <w:pPr>
              <w:jc w:val="center"/>
              <w:rPr>
                <w:sz w:val="8"/>
                <w:szCs w:val="8"/>
              </w:rPr>
            </w:pPr>
          </w:p>
          <w:p w14:paraId="600D076B" w14:textId="77777777" w:rsidR="00F135DF" w:rsidRDefault="00F135DF" w:rsidP="00FC5CDB">
            <w:pPr>
              <w:jc w:val="center"/>
            </w:pPr>
            <w:r w:rsidRPr="00974E80">
              <w:rPr>
                <w:b/>
                <w:bCs/>
                <w:sz w:val="28"/>
                <w:szCs w:val="28"/>
              </w:rPr>
              <w:t xml:space="preserve">Email </w:t>
            </w:r>
            <w:r>
              <w:rPr>
                <w:b/>
                <w:bCs/>
                <w:sz w:val="28"/>
                <w:szCs w:val="28"/>
              </w:rPr>
              <w:t>-</w:t>
            </w:r>
            <w:r w:rsidRPr="00974E80">
              <w:rPr>
                <w:b/>
                <w:bCs/>
                <w:sz w:val="28"/>
                <w:szCs w:val="28"/>
              </w:rPr>
              <w:t xml:space="preserve">SUBSCRIBE </w:t>
            </w:r>
            <w:r>
              <w:rPr>
                <w:b/>
                <w:bCs/>
                <w:sz w:val="28"/>
                <w:szCs w:val="28"/>
              </w:rPr>
              <w:t>-</w:t>
            </w:r>
            <w:r w:rsidRPr="00974E80">
              <w:rPr>
                <w:b/>
                <w:bCs/>
                <w:sz w:val="28"/>
                <w:szCs w:val="28"/>
              </w:rPr>
              <w:t xml:space="preserve">to </w:t>
            </w:r>
            <w:hyperlink r:id="rId8" w:history="1">
              <w:r w:rsidRPr="00F7285C">
                <w:rPr>
                  <w:rStyle w:val="Hyperlink"/>
                  <w:b/>
                  <w:bCs/>
                  <w:sz w:val="28"/>
                  <w:szCs w:val="28"/>
                </w:rPr>
                <w:t>Clerk@plaistowandifold-pc.gov.uk</w:t>
              </w:r>
            </w:hyperlink>
          </w:p>
          <w:p w14:paraId="6EE28516" w14:textId="77777777" w:rsidR="00F135DF" w:rsidRPr="00A34AB1" w:rsidRDefault="00F135DF" w:rsidP="00FC5CDB">
            <w:pPr>
              <w:jc w:val="center"/>
              <w:rPr>
                <w:b/>
                <w:bCs/>
                <w:sz w:val="8"/>
                <w:szCs w:val="8"/>
              </w:rPr>
            </w:pPr>
          </w:p>
          <w:p w14:paraId="03188872" w14:textId="77777777" w:rsidR="00F135DF" w:rsidRDefault="00F135DF" w:rsidP="00FC5CDB">
            <w:pPr>
              <w:jc w:val="center"/>
              <w:rPr>
                <w:b/>
                <w:bCs/>
                <w:sz w:val="28"/>
                <w:szCs w:val="28"/>
              </w:rPr>
            </w:pPr>
            <w:r>
              <w:rPr>
                <w:b/>
                <w:bCs/>
                <w:sz w:val="28"/>
                <w:szCs w:val="28"/>
              </w:rPr>
              <w:t xml:space="preserve">Return to </w:t>
            </w:r>
            <w:hyperlink r:id="rId9" w:history="1">
              <w:r w:rsidRPr="00F7285C">
                <w:rPr>
                  <w:rStyle w:val="Hyperlink"/>
                  <w:b/>
                  <w:bCs/>
                  <w:sz w:val="28"/>
                  <w:szCs w:val="28"/>
                </w:rPr>
                <w:t>Clerk@plaistowandifold-pc.gov.uk</w:t>
              </w:r>
            </w:hyperlink>
          </w:p>
          <w:p w14:paraId="5F371CCF" w14:textId="77777777" w:rsidR="00F135DF" w:rsidRDefault="00F135DF" w:rsidP="00FC5CDB">
            <w:pPr>
              <w:jc w:val="center"/>
              <w:rPr>
                <w:b/>
                <w:bCs/>
                <w:sz w:val="28"/>
                <w:szCs w:val="28"/>
              </w:rPr>
            </w:pPr>
            <w:r>
              <w:rPr>
                <w:b/>
                <w:bCs/>
                <w:sz w:val="28"/>
                <w:szCs w:val="28"/>
              </w:rPr>
              <w:t>Or the Winterton Hall, Plaistow, post box.</w:t>
            </w:r>
          </w:p>
          <w:p w14:paraId="60590F29" w14:textId="77777777" w:rsidR="00F135DF" w:rsidRPr="008E7B6D" w:rsidRDefault="00F135DF" w:rsidP="00FC5CDB">
            <w:pPr>
              <w:jc w:val="center"/>
              <w:rPr>
                <w:b/>
                <w:bCs/>
                <w:sz w:val="16"/>
                <w:szCs w:val="16"/>
              </w:rPr>
            </w:pPr>
          </w:p>
          <w:p w14:paraId="53A78032" w14:textId="77777777" w:rsidR="00F135DF" w:rsidRPr="00B84F83" w:rsidRDefault="00F135DF" w:rsidP="00FC5CDB">
            <w:pPr>
              <w:rPr>
                <w:sz w:val="20"/>
                <w:szCs w:val="20"/>
              </w:rPr>
            </w:pPr>
            <w:r w:rsidRPr="00206BE9">
              <w:rPr>
                <w:b/>
                <w:bCs/>
                <w:color w:val="EE0000"/>
                <w:sz w:val="28"/>
                <w:szCs w:val="28"/>
              </w:rPr>
              <w:t>The consultation closes on 10</w:t>
            </w:r>
            <w:r w:rsidRPr="00206BE9">
              <w:rPr>
                <w:b/>
                <w:bCs/>
                <w:color w:val="EE0000"/>
                <w:sz w:val="28"/>
                <w:szCs w:val="28"/>
                <w:vertAlign w:val="superscript"/>
              </w:rPr>
              <w:t>th</w:t>
            </w:r>
            <w:r w:rsidRPr="00206BE9">
              <w:rPr>
                <w:b/>
                <w:bCs/>
                <w:color w:val="EE0000"/>
                <w:sz w:val="28"/>
                <w:szCs w:val="28"/>
              </w:rPr>
              <w:t xml:space="preserve"> December 2025 comments will not be accepted after this date.</w:t>
            </w:r>
          </w:p>
        </w:tc>
      </w:tr>
    </w:tbl>
    <w:p w14:paraId="71E24356" w14:textId="77777777" w:rsidR="00F135DF" w:rsidRDefault="00F135DF"/>
    <w:p w14:paraId="3C38917A" w14:textId="77777777" w:rsidR="00F135DF" w:rsidRDefault="00F135DF"/>
    <w:p w14:paraId="583A6A83" w14:textId="77777777" w:rsidR="002E3C66" w:rsidRDefault="002E3C66"/>
    <w:p w14:paraId="6910D2FD" w14:textId="56BB8189" w:rsidR="00195B6F" w:rsidRDefault="00195B6F"/>
    <w:p w14:paraId="22593ACD" w14:textId="3CEECE9C" w:rsidR="00C24170" w:rsidRDefault="00C24170"/>
    <w:p w14:paraId="2F2E42A9" w14:textId="77777777" w:rsidR="00EF5D00" w:rsidRDefault="00EF5D00"/>
    <w:p w14:paraId="10D68FAE" w14:textId="77777777" w:rsidR="00EF5D00" w:rsidRDefault="00EF5D00"/>
    <w:p w14:paraId="42AB2F05" w14:textId="77777777" w:rsidR="008A4F49" w:rsidRDefault="008A4F49"/>
    <w:p w14:paraId="40CA64FA" w14:textId="77777777" w:rsidR="008A4F49" w:rsidRDefault="008A4F49"/>
    <w:p w14:paraId="5AB37CF2" w14:textId="77777777" w:rsidR="008A4F49" w:rsidRDefault="008A4F49"/>
    <w:p w14:paraId="04FE14D2" w14:textId="77777777" w:rsidR="008A4F49" w:rsidRDefault="008A4F49"/>
    <w:p w14:paraId="1D557AE6" w14:textId="77777777" w:rsidR="00EF5D00" w:rsidRDefault="00EF5D00"/>
    <w:p w14:paraId="0868857D" w14:textId="77777777" w:rsidR="00E448E5" w:rsidRDefault="00E448E5">
      <w:r>
        <w:t xml:space="preserve"> </w:t>
      </w:r>
    </w:p>
    <w:p w14:paraId="25C421F1" w14:textId="69C53C18" w:rsidR="00EF5D00" w:rsidRDefault="00EF5D00"/>
    <w:p w14:paraId="74627E18" w14:textId="77777777" w:rsidR="00566061" w:rsidRDefault="0083157E">
      <w:r>
        <w:tab/>
      </w:r>
    </w:p>
    <w:p w14:paraId="4F021F01" w14:textId="31F3E344" w:rsidR="00EF5D00" w:rsidRDefault="00EF5D00"/>
    <w:p w14:paraId="7C708683" w14:textId="77777777" w:rsidR="0083157E" w:rsidRDefault="0083157E"/>
    <w:p w14:paraId="1982DABC" w14:textId="77777777" w:rsidR="00EF5D00" w:rsidRDefault="00EF5D00"/>
    <w:p w14:paraId="54E3528C" w14:textId="77777777" w:rsidR="00EF5D00" w:rsidRDefault="00EF5D00"/>
    <w:p w14:paraId="23FA8A2F" w14:textId="77777777" w:rsidR="00EF5D00" w:rsidRDefault="00EF5D00"/>
    <w:p w14:paraId="10506DE9" w14:textId="77777777" w:rsidR="00EF5D00" w:rsidRDefault="00EF5D00"/>
    <w:p w14:paraId="10F76059" w14:textId="77777777" w:rsidR="00EF5D00" w:rsidRDefault="00EF5D00"/>
    <w:p w14:paraId="6744E285" w14:textId="77777777" w:rsidR="00EF5D00" w:rsidRDefault="00EF5D00"/>
    <w:p w14:paraId="66FEAC20" w14:textId="77777777" w:rsidR="00EF5D00" w:rsidRDefault="00EF5D00"/>
    <w:p w14:paraId="486947B6" w14:textId="77777777" w:rsidR="00EF5D00" w:rsidRDefault="00EF5D00"/>
    <w:p w14:paraId="77FA2720" w14:textId="17B56097" w:rsidR="00EF5D00" w:rsidRDefault="00EF5D00"/>
    <w:p w14:paraId="0DCB4DDB" w14:textId="3E925D4B" w:rsidR="00EF5D00" w:rsidRDefault="00EF5D00"/>
    <w:p w14:paraId="1BDC504C" w14:textId="3F8A2B16" w:rsidR="00EF5D00" w:rsidRDefault="00EF5D00"/>
    <w:p w14:paraId="7CFAFD0F" w14:textId="07929AEE" w:rsidR="00054C9D" w:rsidRDefault="00054C9D"/>
    <w:p w14:paraId="3FDD4ACA" w14:textId="5AC8E20E" w:rsidR="00EF5D00" w:rsidRDefault="00EF5D00"/>
    <w:p w14:paraId="1BBD6DBE" w14:textId="5D92A140" w:rsidR="00EF5D00" w:rsidRDefault="00EF5D00"/>
    <w:p w14:paraId="0BA7FBF7" w14:textId="1D27B796" w:rsidR="00EF5D00" w:rsidRDefault="00EF5D00"/>
    <w:p w14:paraId="30C3BC7C" w14:textId="77777777" w:rsidR="00EF5D00" w:rsidRDefault="00EF5D00"/>
    <w:p w14:paraId="2314518F" w14:textId="77777777" w:rsidR="00EF5D00" w:rsidRDefault="00EF5D00"/>
    <w:p w14:paraId="029C8C97" w14:textId="77777777" w:rsidR="00EF5D00" w:rsidRDefault="00EF5D00"/>
    <w:p w14:paraId="4A6D95E3" w14:textId="77777777" w:rsidR="00EF5D00" w:rsidRDefault="00EF5D00"/>
    <w:p w14:paraId="745D0B24" w14:textId="77777777" w:rsidR="00EF5D00" w:rsidRDefault="00EF5D00"/>
    <w:p w14:paraId="6C16D0C0" w14:textId="77777777" w:rsidR="00EF5D00" w:rsidRDefault="00EF5D00"/>
    <w:p w14:paraId="779E49AD" w14:textId="42CB4EE2" w:rsidR="008E7B6D" w:rsidRPr="00206BE9" w:rsidRDefault="008E7B6D" w:rsidP="008E7B6D">
      <w:pPr>
        <w:jc w:val="center"/>
        <w:rPr>
          <w:b/>
          <w:bCs/>
          <w:color w:val="EE0000"/>
          <w:sz w:val="28"/>
          <w:szCs w:val="28"/>
        </w:rPr>
      </w:pPr>
    </w:p>
    <w:p w14:paraId="0EF34766" w14:textId="77777777" w:rsidR="00EF5D00" w:rsidRDefault="00EF5D00"/>
    <w:p w14:paraId="6CE520CB" w14:textId="77777777" w:rsidR="00EF5D00" w:rsidRDefault="00EF5D00"/>
    <w:p w14:paraId="7006CCFF" w14:textId="77777777" w:rsidR="00EF5D00" w:rsidRDefault="00EF5D00"/>
    <w:p w14:paraId="42371107" w14:textId="77777777" w:rsidR="00EF5D00" w:rsidRDefault="00EF5D00"/>
    <w:p w14:paraId="505527F5" w14:textId="77777777" w:rsidR="00EF5D00" w:rsidRDefault="00EF5D00"/>
    <w:p w14:paraId="62F86AD6" w14:textId="77777777" w:rsidR="00EF5D00" w:rsidRDefault="00EF5D00"/>
    <w:p w14:paraId="575BB686" w14:textId="77777777" w:rsidR="00EF5D00" w:rsidRDefault="00EF5D00"/>
    <w:p w14:paraId="7077943A" w14:textId="77777777" w:rsidR="00EF5D00" w:rsidRDefault="00EF5D00"/>
    <w:p w14:paraId="29CAEE2F" w14:textId="77777777" w:rsidR="00EF5D00" w:rsidRDefault="00EF5D00"/>
    <w:p w14:paraId="1413F0D2" w14:textId="77777777" w:rsidR="00EF5D00" w:rsidRDefault="00EF5D00"/>
    <w:p w14:paraId="141623E3" w14:textId="77777777" w:rsidR="00EF5D00" w:rsidRDefault="00EF5D00"/>
    <w:p w14:paraId="26607025" w14:textId="77777777" w:rsidR="00EF5D00" w:rsidRDefault="00EF5D00"/>
    <w:p w14:paraId="0D2CBF5D" w14:textId="77777777" w:rsidR="00EF5D00" w:rsidRDefault="00EF5D00"/>
    <w:p w14:paraId="48353FDE" w14:textId="77777777" w:rsidR="00EF5D00" w:rsidRDefault="00EF5D00"/>
    <w:p w14:paraId="5677C0A4" w14:textId="77777777" w:rsidR="00EF5D00" w:rsidRDefault="00EF5D00"/>
    <w:p w14:paraId="1380C9D9" w14:textId="77777777" w:rsidR="00EF5D00" w:rsidRDefault="00EF5D00"/>
    <w:p w14:paraId="222D956B" w14:textId="77777777" w:rsidR="00EF5D00" w:rsidRDefault="00EF5D00"/>
    <w:p w14:paraId="62FAD172" w14:textId="77777777" w:rsidR="00EF5D00" w:rsidRDefault="00EF5D00"/>
    <w:p w14:paraId="3D2387D0" w14:textId="77777777" w:rsidR="00EF5D00" w:rsidRDefault="00EF5D00"/>
    <w:p w14:paraId="78C10191" w14:textId="77777777" w:rsidR="00EF5D00" w:rsidRDefault="00EF5D00"/>
    <w:p w14:paraId="2B3E9E05" w14:textId="4CAEF025" w:rsidR="00EF5D00" w:rsidRDefault="00EF5D00"/>
    <w:sectPr w:rsidR="00EF5D00" w:rsidSect="00620446">
      <w:headerReference w:type="default" r:id="rId10"/>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DB5B4" w14:textId="77777777" w:rsidR="00791C38" w:rsidRDefault="00791C38" w:rsidP="00195B6F">
      <w:pPr>
        <w:spacing w:after="0" w:line="240" w:lineRule="auto"/>
      </w:pPr>
      <w:r>
        <w:separator/>
      </w:r>
    </w:p>
  </w:endnote>
  <w:endnote w:type="continuationSeparator" w:id="0">
    <w:p w14:paraId="35D3E37C" w14:textId="77777777" w:rsidR="00791C38" w:rsidRDefault="00791C38" w:rsidP="0019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852C0" w14:textId="77777777" w:rsidR="00791C38" w:rsidRDefault="00791C38" w:rsidP="00195B6F">
      <w:pPr>
        <w:spacing w:after="0" w:line="240" w:lineRule="auto"/>
      </w:pPr>
      <w:r>
        <w:separator/>
      </w:r>
    </w:p>
  </w:footnote>
  <w:footnote w:type="continuationSeparator" w:id="0">
    <w:p w14:paraId="6B01DEF8" w14:textId="77777777" w:rsidR="00791C38" w:rsidRDefault="00791C38" w:rsidP="00195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C4E6" w14:textId="2A8219EB" w:rsidR="00195B6F" w:rsidRPr="004D0030" w:rsidRDefault="00DE51F8" w:rsidP="00715E8B">
    <w:pPr>
      <w:pStyle w:val="Header"/>
      <w:jc w:val="center"/>
      <w:rPr>
        <w:b/>
        <w:bCs/>
      </w:rPr>
    </w:pPr>
    <w:sdt>
      <w:sdtPr>
        <w:rPr>
          <w:b/>
          <w:bCs/>
        </w:rPr>
        <w:id w:val="-1990241823"/>
        <w:docPartObj>
          <w:docPartGallery w:val="Page Numbers (Margins)"/>
          <w:docPartUnique/>
        </w:docPartObj>
      </w:sdtPr>
      <w:sdtEndPr/>
      <w:sdtContent>
        <w:r w:rsidR="004D0030" w:rsidRPr="004D0030">
          <w:rPr>
            <w:b/>
            <w:bCs/>
            <w:noProof/>
          </w:rPr>
          <mc:AlternateContent>
            <mc:Choice Requires="wps">
              <w:drawing>
                <wp:anchor distT="0" distB="0" distL="114300" distR="114300" simplePos="0" relativeHeight="251658240" behindDoc="0" locked="0" layoutInCell="0" allowOverlap="1" wp14:anchorId="04831924" wp14:editId="4DC18F31">
                  <wp:simplePos x="0" y="0"/>
                  <wp:positionH relativeFrom="leftMargin">
                    <wp:align>center</wp:align>
                  </wp:positionH>
                  <wp:positionV relativeFrom="margin">
                    <wp:align>bottom</wp:align>
                  </wp:positionV>
                  <wp:extent cx="510540" cy="2183130"/>
                  <wp:effectExtent l="0" t="0" r="3810" b="0"/>
                  <wp:wrapNone/>
                  <wp:docPr id="112144399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8302D" w14:textId="77777777" w:rsidR="004D0030" w:rsidRDefault="004D003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4831924" id="Rectangle 2" o:spid="_x0000_s1026" style="position:absolute;left:0;text-align:left;margin-left:0;margin-top:0;width:40.2pt;height:171.9pt;z-index:251658240;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3468302D" w14:textId="77777777" w:rsidR="004D0030" w:rsidRDefault="004D003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195B6F" w:rsidRPr="004D0030">
      <w:rPr>
        <w:b/>
        <w:bCs/>
      </w:rPr>
      <w:t>Plaistow and Ifold Autumn 2</w:t>
    </w:r>
    <w:r w:rsidR="00C163C0">
      <w:rPr>
        <w:b/>
        <w:bCs/>
      </w:rPr>
      <w:t>0</w:t>
    </w:r>
    <w:r w:rsidR="00195B6F" w:rsidRPr="004D0030">
      <w:rPr>
        <w:b/>
        <w:bCs/>
      </w:rPr>
      <w:t>25 Neighbourhood Plan Events Comments Table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6F"/>
    <w:rsid w:val="00051C77"/>
    <w:rsid w:val="00054C9D"/>
    <w:rsid w:val="0006166E"/>
    <w:rsid w:val="00065E19"/>
    <w:rsid w:val="000C69AA"/>
    <w:rsid w:val="000F1A91"/>
    <w:rsid w:val="000F5044"/>
    <w:rsid w:val="00134BCE"/>
    <w:rsid w:val="00154756"/>
    <w:rsid w:val="00161B3A"/>
    <w:rsid w:val="001901FB"/>
    <w:rsid w:val="00195B6F"/>
    <w:rsid w:val="001A4A67"/>
    <w:rsid w:val="001B08B8"/>
    <w:rsid w:val="001E38F7"/>
    <w:rsid w:val="00206BE9"/>
    <w:rsid w:val="00206D09"/>
    <w:rsid w:val="00251B48"/>
    <w:rsid w:val="002B65C8"/>
    <w:rsid w:val="002C451C"/>
    <w:rsid w:val="002E3C66"/>
    <w:rsid w:val="002E6B99"/>
    <w:rsid w:val="002E72E8"/>
    <w:rsid w:val="002F7BBB"/>
    <w:rsid w:val="00323293"/>
    <w:rsid w:val="0035017D"/>
    <w:rsid w:val="00366561"/>
    <w:rsid w:val="0037070E"/>
    <w:rsid w:val="00385244"/>
    <w:rsid w:val="00427E76"/>
    <w:rsid w:val="00464F14"/>
    <w:rsid w:val="00481BB2"/>
    <w:rsid w:val="00490CCE"/>
    <w:rsid w:val="00492019"/>
    <w:rsid w:val="004A162A"/>
    <w:rsid w:val="004A264A"/>
    <w:rsid w:val="004D0030"/>
    <w:rsid w:val="004E064F"/>
    <w:rsid w:val="004F2769"/>
    <w:rsid w:val="0052125D"/>
    <w:rsid w:val="00566061"/>
    <w:rsid w:val="005C7612"/>
    <w:rsid w:val="005D1994"/>
    <w:rsid w:val="005F52B6"/>
    <w:rsid w:val="0060667C"/>
    <w:rsid w:val="00620446"/>
    <w:rsid w:val="00632712"/>
    <w:rsid w:val="00633478"/>
    <w:rsid w:val="006B5891"/>
    <w:rsid w:val="006D25D4"/>
    <w:rsid w:val="00715E8B"/>
    <w:rsid w:val="00717B3E"/>
    <w:rsid w:val="00720ACD"/>
    <w:rsid w:val="007335AA"/>
    <w:rsid w:val="00737C92"/>
    <w:rsid w:val="00780271"/>
    <w:rsid w:val="00791C38"/>
    <w:rsid w:val="007A4E98"/>
    <w:rsid w:val="007B1084"/>
    <w:rsid w:val="008021C6"/>
    <w:rsid w:val="008037A7"/>
    <w:rsid w:val="008308A1"/>
    <w:rsid w:val="0083157E"/>
    <w:rsid w:val="00833384"/>
    <w:rsid w:val="00856D0E"/>
    <w:rsid w:val="00870EE3"/>
    <w:rsid w:val="008716E1"/>
    <w:rsid w:val="0087602A"/>
    <w:rsid w:val="0088187B"/>
    <w:rsid w:val="00896C4B"/>
    <w:rsid w:val="008A0F6A"/>
    <w:rsid w:val="008A4F49"/>
    <w:rsid w:val="008C480C"/>
    <w:rsid w:val="008E7B6D"/>
    <w:rsid w:val="00930BD6"/>
    <w:rsid w:val="00974E80"/>
    <w:rsid w:val="009921F2"/>
    <w:rsid w:val="00A079D7"/>
    <w:rsid w:val="00A34AB1"/>
    <w:rsid w:val="00A83292"/>
    <w:rsid w:val="00A85F1B"/>
    <w:rsid w:val="00A963EB"/>
    <w:rsid w:val="00AB0A92"/>
    <w:rsid w:val="00B07F38"/>
    <w:rsid w:val="00B92F80"/>
    <w:rsid w:val="00B960E7"/>
    <w:rsid w:val="00BF20EB"/>
    <w:rsid w:val="00C163C0"/>
    <w:rsid w:val="00C24170"/>
    <w:rsid w:val="00C5345C"/>
    <w:rsid w:val="00C721A7"/>
    <w:rsid w:val="00C728C4"/>
    <w:rsid w:val="00C9333F"/>
    <w:rsid w:val="00CA2A3F"/>
    <w:rsid w:val="00CD2CE0"/>
    <w:rsid w:val="00CE5887"/>
    <w:rsid w:val="00D11245"/>
    <w:rsid w:val="00D172EF"/>
    <w:rsid w:val="00D661BC"/>
    <w:rsid w:val="00D77D60"/>
    <w:rsid w:val="00D95866"/>
    <w:rsid w:val="00DA76E9"/>
    <w:rsid w:val="00DB01AF"/>
    <w:rsid w:val="00DB3870"/>
    <w:rsid w:val="00DC1397"/>
    <w:rsid w:val="00DE51F8"/>
    <w:rsid w:val="00E448E5"/>
    <w:rsid w:val="00E54497"/>
    <w:rsid w:val="00E5533F"/>
    <w:rsid w:val="00EB433C"/>
    <w:rsid w:val="00EB5275"/>
    <w:rsid w:val="00EE251A"/>
    <w:rsid w:val="00EF5D00"/>
    <w:rsid w:val="00F135DF"/>
    <w:rsid w:val="00F932BF"/>
    <w:rsid w:val="00F95E3F"/>
    <w:rsid w:val="00FB1132"/>
    <w:rsid w:val="00FB3622"/>
    <w:rsid w:val="00FC37DA"/>
    <w:rsid w:val="00FC5CDB"/>
    <w:rsid w:val="00FD0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56472"/>
  <w15:chartTrackingRefBased/>
  <w15:docId w15:val="{374CF304-5C32-4F77-AA3A-66466124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B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B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B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B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B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B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B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B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B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B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B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B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B6F"/>
    <w:rPr>
      <w:rFonts w:eastAsiaTheme="majorEastAsia" w:cstheme="majorBidi"/>
      <w:color w:val="272727" w:themeColor="text1" w:themeTint="D8"/>
    </w:rPr>
  </w:style>
  <w:style w:type="paragraph" w:styleId="Title">
    <w:name w:val="Title"/>
    <w:basedOn w:val="Normal"/>
    <w:next w:val="Normal"/>
    <w:link w:val="TitleChar"/>
    <w:uiPriority w:val="10"/>
    <w:qFormat/>
    <w:rsid w:val="00195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B6F"/>
    <w:pPr>
      <w:spacing w:before="160"/>
      <w:jc w:val="center"/>
    </w:pPr>
    <w:rPr>
      <w:i/>
      <w:iCs/>
      <w:color w:val="404040" w:themeColor="text1" w:themeTint="BF"/>
    </w:rPr>
  </w:style>
  <w:style w:type="character" w:customStyle="1" w:styleId="QuoteChar">
    <w:name w:val="Quote Char"/>
    <w:basedOn w:val="DefaultParagraphFont"/>
    <w:link w:val="Quote"/>
    <w:uiPriority w:val="29"/>
    <w:rsid w:val="00195B6F"/>
    <w:rPr>
      <w:i/>
      <w:iCs/>
      <w:color w:val="404040" w:themeColor="text1" w:themeTint="BF"/>
    </w:rPr>
  </w:style>
  <w:style w:type="paragraph" w:styleId="ListParagraph">
    <w:name w:val="List Paragraph"/>
    <w:basedOn w:val="Normal"/>
    <w:uiPriority w:val="34"/>
    <w:qFormat/>
    <w:rsid w:val="00195B6F"/>
    <w:pPr>
      <w:ind w:left="720"/>
      <w:contextualSpacing/>
    </w:pPr>
  </w:style>
  <w:style w:type="character" w:styleId="IntenseEmphasis">
    <w:name w:val="Intense Emphasis"/>
    <w:basedOn w:val="DefaultParagraphFont"/>
    <w:uiPriority w:val="21"/>
    <w:qFormat/>
    <w:rsid w:val="00195B6F"/>
    <w:rPr>
      <w:i/>
      <w:iCs/>
      <w:color w:val="0F4761" w:themeColor="accent1" w:themeShade="BF"/>
    </w:rPr>
  </w:style>
  <w:style w:type="paragraph" w:styleId="IntenseQuote">
    <w:name w:val="Intense Quote"/>
    <w:basedOn w:val="Normal"/>
    <w:next w:val="Normal"/>
    <w:link w:val="IntenseQuoteChar"/>
    <w:uiPriority w:val="30"/>
    <w:qFormat/>
    <w:rsid w:val="00195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B6F"/>
    <w:rPr>
      <w:i/>
      <w:iCs/>
      <w:color w:val="0F4761" w:themeColor="accent1" w:themeShade="BF"/>
    </w:rPr>
  </w:style>
  <w:style w:type="character" w:styleId="IntenseReference">
    <w:name w:val="Intense Reference"/>
    <w:basedOn w:val="DefaultParagraphFont"/>
    <w:uiPriority w:val="32"/>
    <w:qFormat/>
    <w:rsid w:val="00195B6F"/>
    <w:rPr>
      <w:b/>
      <w:bCs/>
      <w:smallCaps/>
      <w:color w:val="0F4761" w:themeColor="accent1" w:themeShade="BF"/>
      <w:spacing w:val="5"/>
    </w:rPr>
  </w:style>
  <w:style w:type="table" w:styleId="TableGrid">
    <w:name w:val="Table Grid"/>
    <w:basedOn w:val="TableNormal"/>
    <w:uiPriority w:val="39"/>
    <w:rsid w:val="00195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5B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B6F"/>
  </w:style>
  <w:style w:type="paragraph" w:styleId="Footer">
    <w:name w:val="footer"/>
    <w:basedOn w:val="Normal"/>
    <w:link w:val="FooterChar"/>
    <w:uiPriority w:val="99"/>
    <w:unhideWhenUsed/>
    <w:rsid w:val="00195B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B6F"/>
  </w:style>
  <w:style w:type="character" w:styleId="Hyperlink">
    <w:name w:val="Hyperlink"/>
    <w:basedOn w:val="DefaultParagraphFont"/>
    <w:uiPriority w:val="99"/>
    <w:unhideWhenUsed/>
    <w:rsid w:val="00870EE3"/>
    <w:rPr>
      <w:color w:val="467886" w:themeColor="hyperlink"/>
      <w:u w:val="single"/>
    </w:rPr>
  </w:style>
  <w:style w:type="character" w:styleId="UnresolvedMention">
    <w:name w:val="Unresolved Mention"/>
    <w:basedOn w:val="DefaultParagraphFont"/>
    <w:uiPriority w:val="99"/>
    <w:semiHidden/>
    <w:unhideWhenUsed/>
    <w:rsid w:val="00870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plaistowandifold-pc.gov.uk" TargetMode="External"/><Relationship Id="rId3" Type="http://schemas.openxmlformats.org/officeDocument/2006/relationships/webSettings" Target="webSettings.xml"/><Relationship Id="rId7" Type="http://schemas.openxmlformats.org/officeDocument/2006/relationships/hyperlink" Target="http://www.plaistowandifold-pc.gov.uk/privac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rk@plaistowandifold-pc.gov.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Clerk@plaistowandifold-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619</Words>
  <Characters>3123</Characters>
  <Application>Microsoft Office Word</Application>
  <DocSecurity>0</DocSecurity>
  <Lines>780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PLAISTOW AND IFOLD PARISH COUNCIL</dc:creator>
  <cp:keywords/>
  <dc:description/>
  <cp:lastModifiedBy>PLAISTOW AND IFOLD PARISH COUNCIL</cp:lastModifiedBy>
  <cp:revision>2</cp:revision>
  <cp:lastPrinted>2025-10-22T09:58:00Z</cp:lastPrinted>
  <dcterms:created xsi:type="dcterms:W3CDTF">2025-10-22T15:39:00Z</dcterms:created>
  <dcterms:modified xsi:type="dcterms:W3CDTF">2025-10-22T15:39:00Z</dcterms:modified>
</cp:coreProperties>
</file>